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DE5" w:rsidRDefault="00242DE5" w:rsidP="00242DE5">
      <w:pPr>
        <w:jc w:val="center"/>
      </w:pPr>
      <w:r>
        <w:t xml:space="preserve">Муниципальное бюджетное общеобразовательное учреждение </w:t>
      </w:r>
    </w:p>
    <w:p w:rsidR="00242DE5" w:rsidRDefault="00242DE5" w:rsidP="00242DE5">
      <w:pPr>
        <w:jc w:val="center"/>
      </w:pPr>
      <w:proofErr w:type="spellStart"/>
      <w:r>
        <w:t>Родионово-Несветайского</w:t>
      </w:r>
      <w:proofErr w:type="spellEnd"/>
      <w:r>
        <w:t xml:space="preserve"> района</w:t>
      </w:r>
    </w:p>
    <w:p w:rsidR="00242DE5" w:rsidRDefault="00242DE5" w:rsidP="00242DE5">
      <w:pPr>
        <w:jc w:val="center"/>
      </w:pPr>
      <w:r>
        <w:t>«</w:t>
      </w:r>
      <w:proofErr w:type="spellStart"/>
      <w:r>
        <w:t>Болдыревская</w:t>
      </w:r>
      <w:proofErr w:type="spellEnd"/>
      <w:r>
        <w:t xml:space="preserve"> основная общеобразовательная школа»</w:t>
      </w:r>
    </w:p>
    <w:p w:rsidR="00242DE5" w:rsidRDefault="00242DE5" w:rsidP="00242DE5">
      <w:pPr>
        <w:jc w:val="center"/>
      </w:pPr>
    </w:p>
    <w:p w:rsidR="00242DE5" w:rsidRDefault="00242DE5" w:rsidP="00242DE5">
      <w:pPr>
        <w:jc w:val="center"/>
      </w:pPr>
    </w:p>
    <w:p w:rsidR="00242DE5" w:rsidRDefault="00242DE5" w:rsidP="00242DE5">
      <w:pPr>
        <w:jc w:val="center"/>
        <w:rPr>
          <w:b/>
          <w:sz w:val="28"/>
        </w:rPr>
      </w:pPr>
      <w:r>
        <w:rPr>
          <w:b/>
          <w:sz w:val="28"/>
        </w:rPr>
        <w:t xml:space="preserve">Аннотация к рабочей программе по истории для 9 </w:t>
      </w:r>
      <w:r>
        <w:rPr>
          <w:b/>
          <w:sz w:val="28"/>
        </w:rPr>
        <w:t>класса на 2021-2022</w:t>
      </w:r>
      <w:bookmarkStart w:id="0" w:name="_GoBack"/>
      <w:bookmarkEnd w:id="0"/>
      <w:r>
        <w:rPr>
          <w:b/>
          <w:sz w:val="28"/>
        </w:rPr>
        <w:t xml:space="preserve"> учебный год</w:t>
      </w:r>
    </w:p>
    <w:p w:rsidR="00242DE5" w:rsidRDefault="00242DE5" w:rsidP="00242DE5">
      <w:pPr>
        <w:jc w:val="center"/>
        <w:rPr>
          <w:b/>
          <w:sz w:val="28"/>
          <w:szCs w:val="28"/>
          <w:u w:val="single"/>
        </w:rPr>
      </w:pPr>
    </w:p>
    <w:p w:rsidR="00242DE5" w:rsidRPr="00E54C7E" w:rsidRDefault="00242DE5" w:rsidP="00242DE5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Раздел 1 Пояснительная записка</w:t>
      </w:r>
    </w:p>
    <w:p w:rsidR="00242DE5" w:rsidRPr="00E54C7E" w:rsidRDefault="00242DE5" w:rsidP="00242DE5">
      <w:pPr>
        <w:rPr>
          <w:b/>
        </w:rPr>
      </w:pPr>
    </w:p>
    <w:p w:rsidR="00242DE5" w:rsidRPr="000F729A" w:rsidRDefault="00242DE5" w:rsidP="00242DE5">
      <w:pPr>
        <w:rPr>
          <w:b/>
        </w:rPr>
      </w:pPr>
      <w:r>
        <w:t xml:space="preserve"> </w:t>
      </w:r>
      <w:r w:rsidRPr="000F729A">
        <w:rPr>
          <w:b/>
        </w:rPr>
        <w:t>Цели и задачи курса</w:t>
      </w:r>
    </w:p>
    <w:p w:rsidR="00242DE5" w:rsidRDefault="00242DE5" w:rsidP="00242DE5">
      <w:pPr>
        <w:jc w:val="both"/>
      </w:pPr>
    </w:p>
    <w:p w:rsidR="00242DE5" w:rsidRPr="00E00B0A" w:rsidRDefault="00242DE5" w:rsidP="00242DE5">
      <w:pPr>
        <w:jc w:val="both"/>
      </w:pPr>
      <w:r>
        <w:t>1.Ф</w:t>
      </w:r>
      <w:r w:rsidRPr="00E00B0A">
        <w:t xml:space="preserve">ормирование основ гражданской, </w:t>
      </w:r>
      <w:proofErr w:type="spellStart"/>
      <w:r w:rsidRPr="00E00B0A">
        <w:t>этнонациональной</w:t>
      </w:r>
      <w:proofErr w:type="spellEnd"/>
      <w:r w:rsidRPr="00E00B0A">
        <w:t xml:space="preserve">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 </w:t>
      </w:r>
    </w:p>
    <w:p w:rsidR="00242DE5" w:rsidRPr="00E00B0A" w:rsidRDefault="00242DE5" w:rsidP="00242DE5">
      <w:pPr>
        <w:jc w:val="both"/>
      </w:pPr>
      <w:r>
        <w:t xml:space="preserve">2. </w:t>
      </w:r>
      <w:proofErr w:type="gramStart"/>
      <w:r>
        <w:t>О</w:t>
      </w:r>
      <w:r w:rsidRPr="00E00B0A">
        <w:t>своение знаний о важнейших событиях, процессах отечественной и всемирной истории в их взаимосвязи и хронологической преемственности;</w:t>
      </w:r>
      <w:proofErr w:type="gramEnd"/>
    </w:p>
    <w:p w:rsidR="00242DE5" w:rsidRDefault="00242DE5" w:rsidP="00242DE5">
      <w:pPr>
        <w:jc w:val="both"/>
      </w:pPr>
      <w:r>
        <w:t xml:space="preserve"> 3.О</w:t>
      </w:r>
      <w:r w:rsidRPr="00E00B0A">
        <w:t xml:space="preserve">владение базовыми историческими знаниями, а также представлениями о закономерностях развития человеческого общества с древности до наших дней в социальной, экономической, политической, научной и культурной сферах, приобретение опыта историко-культурного, цивилизационного подходов к оценке социальных явлений, современных глобальных процессов; </w:t>
      </w:r>
    </w:p>
    <w:p w:rsidR="00242DE5" w:rsidRPr="00E00B0A" w:rsidRDefault="00242DE5" w:rsidP="00242DE5">
      <w:pPr>
        <w:jc w:val="both"/>
      </w:pPr>
      <w:r>
        <w:t>4. Ф</w:t>
      </w:r>
      <w:r w:rsidRPr="00E00B0A">
        <w:t>ормирование умения применять исторические знания для осмысления сущности современных общественных явлений, жизни в современном поликультурном, полиэтническом и многоконфессиональном мире;</w:t>
      </w:r>
    </w:p>
    <w:p w:rsidR="00242DE5" w:rsidRDefault="00242DE5" w:rsidP="00242DE5">
      <w:r>
        <w:t xml:space="preserve"> 5. В</w:t>
      </w:r>
      <w:r w:rsidRPr="00E00B0A">
        <w:t xml:space="preserve">оспитание уважения к историческому наследию народов России; восприятие традиций исторического диалога, сложившихся в поликультурном, полиэтническом и многоконфессиональном Российском государстве, участия в межкультурном взаимодействии, толерантного отношения к представителям других народов </w:t>
      </w:r>
    </w:p>
    <w:p w:rsidR="00242DE5" w:rsidRDefault="00242DE5" w:rsidP="00242DE5">
      <w:r>
        <w:t xml:space="preserve">        </w:t>
      </w:r>
      <w:proofErr w:type="gramStart"/>
      <w:r>
        <w:t xml:space="preserve">В результате изучения курса  учащиеся 9 класса должны получить следующие знания об основных чертах развития индустриального и традиционного обществ и изменениях, произошедших в мире за период </w:t>
      </w:r>
      <w:r>
        <w:rPr>
          <w:lang w:val="en-US"/>
        </w:rPr>
        <w:t>XIX</w:t>
      </w:r>
      <w:r>
        <w:t xml:space="preserve"> - начала </w:t>
      </w:r>
      <w:r>
        <w:rPr>
          <w:lang w:val="en-US"/>
        </w:rPr>
        <w:t>XX</w:t>
      </w:r>
      <w:r>
        <w:t xml:space="preserve"> вв.: периодизация Нового времени; особенности ментальности человека Нового времени; преимущество эволю</w:t>
      </w:r>
      <w:r>
        <w:softHyphen/>
        <w:t>ционного пути развития общества перед революционным; причины революций и реформы как альтернативный путь развития общества;</w:t>
      </w:r>
      <w:proofErr w:type="gramEnd"/>
      <w:r>
        <w:t xml:space="preserve"> дальнейшее развитие индустриальной революции, поставившей народы различных континентов и стран перед необходимостью модернизации; бурное экономическое развитие Европы и США, приведшее к зарождению и развитию импе</w:t>
      </w:r>
      <w:r>
        <w:softHyphen/>
        <w:t xml:space="preserve">риализма; новая социальная структура общества и его движение к социальным реформам как средству разрешения социальных противоречий; </w:t>
      </w:r>
      <w:proofErr w:type="gramStart"/>
      <w:r>
        <w:t xml:space="preserve">дальнейшее развитие правовых государств, где признавалось верховенство закона, и формирование гражданских обществ, где личность </w:t>
      </w:r>
      <w:r>
        <w:rPr>
          <w:spacing w:val="-4"/>
        </w:rPr>
        <w:t>может реализовать свои прирожденные права на «жизнь, свободу и собственность»; использова</w:t>
      </w:r>
      <w:r>
        <w:rPr>
          <w:spacing w:val="-4"/>
        </w:rPr>
        <w:softHyphen/>
        <w:t>ние индустриально развитыми странами технического прогресса для создания колониальных им</w:t>
      </w:r>
      <w:r>
        <w:rPr>
          <w:spacing w:val="-4"/>
        </w:rPr>
        <w:softHyphen/>
      </w:r>
      <w:r>
        <w:t xml:space="preserve">перий; международные конфликты, приводившие к </w:t>
      </w:r>
      <w:r>
        <w:lastRenderedPageBreak/>
        <w:t>войнам; особенности духовной жизни народов, их движение к секуляризации сознания, к религиозной терпимости;</w:t>
      </w:r>
      <w:proofErr w:type="gramEnd"/>
      <w:r>
        <w:t xml:space="preserve"> важнейшие достижения мировой науки и художественной культуры и их влияние на развитие личности человека; изменения в повседневной жизни человека.</w:t>
      </w:r>
    </w:p>
    <w:p w:rsidR="00242DE5" w:rsidRDefault="00242DE5" w:rsidP="00242DE5"/>
    <w:p w:rsidR="00242DE5" w:rsidRDefault="00242DE5" w:rsidP="00242DE5">
      <w:pPr>
        <w:rPr>
          <w:b/>
        </w:rPr>
      </w:pPr>
      <w:r>
        <w:rPr>
          <w:b/>
        </w:rPr>
        <w:t>Общая характеристика учебного предмета «История»:</w:t>
      </w:r>
    </w:p>
    <w:p w:rsidR="00242DE5" w:rsidRPr="000F729A" w:rsidRDefault="00242DE5" w:rsidP="00242DE5"/>
    <w:p w:rsidR="00242DE5" w:rsidRDefault="00242DE5" w:rsidP="00242DE5">
      <w:pPr>
        <w:jc w:val="both"/>
      </w:pPr>
    </w:p>
    <w:p w:rsidR="00242DE5" w:rsidRDefault="00242DE5" w:rsidP="00242DE5">
      <w:pPr>
        <w:shd w:val="clear" w:color="auto" w:fill="FFFFFF"/>
        <w:tabs>
          <w:tab w:val="left" w:pos="0"/>
          <w:tab w:val="left" w:pos="2925"/>
          <w:tab w:val="center" w:pos="4680"/>
        </w:tabs>
        <w:spacing w:before="101" w:line="223" w:lineRule="exact"/>
        <w:ind w:hanging="567"/>
        <w:jc w:val="both"/>
        <w:rPr>
          <w:b/>
        </w:rPr>
      </w:pPr>
      <w:r>
        <w:rPr>
          <w:b/>
        </w:rPr>
        <w:t xml:space="preserve">         Место в учебном плане</w:t>
      </w:r>
    </w:p>
    <w:p w:rsidR="00242DE5" w:rsidRDefault="00242DE5" w:rsidP="00242DE5">
      <w:pPr>
        <w:shd w:val="clear" w:color="auto" w:fill="FFFFFF"/>
        <w:tabs>
          <w:tab w:val="left" w:pos="0"/>
          <w:tab w:val="left" w:pos="2925"/>
          <w:tab w:val="center" w:pos="4680"/>
        </w:tabs>
        <w:spacing w:before="101" w:line="223" w:lineRule="exact"/>
        <w:ind w:hanging="567"/>
        <w:jc w:val="both"/>
      </w:pPr>
      <w:r>
        <w:t xml:space="preserve">          </w:t>
      </w:r>
      <w:r w:rsidRPr="00634DF2">
        <w:t>Согласно учебн</w:t>
      </w:r>
      <w:r>
        <w:t xml:space="preserve">ому плану и расписанию </w:t>
      </w:r>
      <w:r>
        <w:t xml:space="preserve"> МБОУ «</w:t>
      </w:r>
      <w:proofErr w:type="spellStart"/>
      <w:r>
        <w:t>Болдыревская</w:t>
      </w:r>
      <w:proofErr w:type="spellEnd"/>
      <w:r>
        <w:t xml:space="preserve"> ООШ» на 2021– 2022</w:t>
      </w:r>
      <w:r>
        <w:t xml:space="preserve"> </w:t>
      </w:r>
      <w:r w:rsidRPr="00634DF2">
        <w:t>учебный год</w:t>
      </w:r>
      <w:r>
        <w:t xml:space="preserve"> курс истории в 9 классе рассчитан на 68 часов (2 раза в неделю) На изучение Всеобщей истории отводится 28 часов, на изучение Истории России – 40 часов. </w:t>
      </w:r>
    </w:p>
    <w:p w:rsidR="00242DE5" w:rsidRDefault="00242DE5" w:rsidP="00242DE5">
      <w:pPr>
        <w:shd w:val="clear" w:color="auto" w:fill="FFFFFF"/>
        <w:tabs>
          <w:tab w:val="left" w:pos="0"/>
          <w:tab w:val="left" w:pos="2925"/>
          <w:tab w:val="center" w:pos="4680"/>
        </w:tabs>
        <w:spacing w:before="101" w:line="223" w:lineRule="exact"/>
        <w:ind w:hanging="567"/>
        <w:jc w:val="both"/>
      </w:pPr>
      <w:r>
        <w:t xml:space="preserve">        Данная рабочая программа предполагает реализацию регионального компонента отечественной истории.</w:t>
      </w:r>
    </w:p>
    <w:p w:rsidR="00242DE5" w:rsidRDefault="00242DE5" w:rsidP="00242DE5">
      <w:pPr>
        <w:shd w:val="clear" w:color="auto" w:fill="FFFFFF"/>
        <w:tabs>
          <w:tab w:val="left" w:pos="0"/>
          <w:tab w:val="left" w:pos="2925"/>
          <w:tab w:val="center" w:pos="4680"/>
        </w:tabs>
        <w:spacing w:before="101" w:line="223" w:lineRule="exact"/>
        <w:ind w:hanging="567"/>
        <w:jc w:val="both"/>
      </w:pPr>
    </w:p>
    <w:p w:rsidR="00242DE5" w:rsidRDefault="00242DE5" w:rsidP="00242DE5">
      <w:pPr>
        <w:shd w:val="clear" w:color="auto" w:fill="FFFFFF"/>
        <w:tabs>
          <w:tab w:val="left" w:pos="0"/>
          <w:tab w:val="left" w:pos="2925"/>
          <w:tab w:val="center" w:pos="4680"/>
        </w:tabs>
        <w:spacing w:before="101" w:line="223" w:lineRule="exact"/>
        <w:ind w:hanging="567"/>
        <w:jc w:val="both"/>
      </w:pPr>
    </w:p>
    <w:p w:rsidR="00242DE5" w:rsidRDefault="00242DE5" w:rsidP="00242DE5">
      <w:pPr>
        <w:shd w:val="clear" w:color="auto" w:fill="FFFFFF"/>
        <w:tabs>
          <w:tab w:val="left" w:pos="0"/>
          <w:tab w:val="left" w:pos="2925"/>
          <w:tab w:val="center" w:pos="4680"/>
        </w:tabs>
        <w:spacing w:before="101" w:line="223" w:lineRule="exact"/>
        <w:ind w:hanging="567"/>
        <w:jc w:val="both"/>
      </w:pPr>
    </w:p>
    <w:p w:rsidR="00242DE5" w:rsidRDefault="00242DE5" w:rsidP="00242DE5">
      <w:pPr>
        <w:shd w:val="clear" w:color="auto" w:fill="FFFFFF"/>
        <w:tabs>
          <w:tab w:val="left" w:pos="0"/>
          <w:tab w:val="left" w:pos="2925"/>
          <w:tab w:val="center" w:pos="4680"/>
        </w:tabs>
        <w:spacing w:before="101" w:line="223" w:lineRule="exact"/>
        <w:ind w:hanging="567"/>
        <w:jc w:val="both"/>
      </w:pPr>
    </w:p>
    <w:p w:rsidR="00242DE5" w:rsidRDefault="00242DE5" w:rsidP="00242DE5">
      <w:pPr>
        <w:shd w:val="clear" w:color="auto" w:fill="FFFFFF"/>
        <w:tabs>
          <w:tab w:val="left" w:pos="0"/>
          <w:tab w:val="left" w:pos="2925"/>
          <w:tab w:val="center" w:pos="4680"/>
        </w:tabs>
        <w:spacing w:before="101" w:line="223" w:lineRule="exact"/>
        <w:ind w:hanging="567"/>
        <w:jc w:val="center"/>
        <w:rPr>
          <w:b/>
          <w:bCs/>
          <w:spacing w:val="-12"/>
        </w:rPr>
      </w:pPr>
      <w:r w:rsidRPr="000F729A">
        <w:rPr>
          <w:b/>
          <w:bCs/>
          <w:spacing w:val="-12"/>
          <w:sz w:val="28"/>
        </w:rPr>
        <w:t xml:space="preserve">Раздел 2.  </w:t>
      </w:r>
      <w:r>
        <w:rPr>
          <w:b/>
          <w:bCs/>
          <w:spacing w:val="-12"/>
        </w:rPr>
        <w:t>СОДЕРЖАНИЕ КУРСА</w:t>
      </w:r>
    </w:p>
    <w:p w:rsidR="00242DE5" w:rsidRDefault="00242DE5" w:rsidP="00242DE5">
      <w:pPr>
        <w:shd w:val="clear" w:color="auto" w:fill="FFFFFF"/>
        <w:tabs>
          <w:tab w:val="left" w:pos="0"/>
          <w:tab w:val="left" w:pos="2925"/>
          <w:tab w:val="center" w:pos="4680"/>
        </w:tabs>
        <w:spacing w:before="101" w:line="223" w:lineRule="exact"/>
        <w:ind w:hanging="567"/>
        <w:jc w:val="center"/>
        <w:rPr>
          <w:b/>
          <w:bCs/>
          <w:spacing w:val="-12"/>
        </w:rPr>
      </w:pPr>
      <w:r>
        <w:rPr>
          <w:b/>
          <w:bCs/>
          <w:spacing w:val="-12"/>
        </w:rPr>
        <w:t xml:space="preserve">Всеобщая </w:t>
      </w:r>
      <w:proofErr w:type="spellStart"/>
      <w:r>
        <w:rPr>
          <w:b/>
          <w:bCs/>
          <w:spacing w:val="-12"/>
        </w:rPr>
        <w:t>исьория</w:t>
      </w:r>
      <w:proofErr w:type="spellEnd"/>
    </w:p>
    <w:p w:rsidR="00242DE5" w:rsidRDefault="00242DE5" w:rsidP="00242DE5">
      <w:pPr>
        <w:shd w:val="clear" w:color="auto" w:fill="FFFFFF"/>
        <w:tabs>
          <w:tab w:val="left" w:pos="0"/>
          <w:tab w:val="left" w:pos="2925"/>
          <w:tab w:val="center" w:pos="4680"/>
        </w:tabs>
        <w:spacing w:before="101" w:line="223" w:lineRule="exact"/>
        <w:ind w:hanging="567"/>
        <w:jc w:val="center"/>
        <w:rPr>
          <w:bCs/>
          <w:spacing w:val="-12"/>
        </w:rPr>
      </w:pPr>
      <w:r>
        <w:rPr>
          <w:bCs/>
          <w:spacing w:val="-12"/>
        </w:rPr>
        <w:t>(28</w:t>
      </w:r>
      <w:r w:rsidRPr="0061766B">
        <w:rPr>
          <w:bCs/>
          <w:spacing w:val="-12"/>
        </w:rPr>
        <w:t xml:space="preserve"> часов)</w:t>
      </w:r>
    </w:p>
    <w:p w:rsidR="00242DE5" w:rsidRPr="00AB0AA7" w:rsidRDefault="00242DE5" w:rsidP="00242DE5">
      <w:pPr>
        <w:jc w:val="both"/>
      </w:pPr>
      <w:r w:rsidRPr="00AB0AA7">
        <w:t xml:space="preserve">Часть I. СТАНОВЛЕНИЕ ИНДУСТРИАЛЬНОГО ОБЩЕСТВА Индустриальная революция: достижения и </w:t>
      </w:r>
      <w:proofErr w:type="spellStart"/>
      <w:r w:rsidRPr="00AB0AA7">
        <w:t>проблемыОсновные</w:t>
      </w:r>
      <w:proofErr w:type="spellEnd"/>
      <w:r w:rsidRPr="00AB0AA7">
        <w:t xml:space="preserve"> черты индустриального общества (классического капитализма): свобода, господство товарного производства и рыночных отношений, конкуренция, быстрая техническая модернизация. Завершение промышленного </w:t>
      </w:r>
      <w:proofErr w:type="spellStart"/>
      <w:r w:rsidRPr="00AB0AA7">
        <w:t>переворота</w:t>
      </w:r>
      <w:proofErr w:type="gramStart"/>
      <w:r w:rsidRPr="00AB0AA7">
        <w:t>.Т</w:t>
      </w:r>
      <w:proofErr w:type="gramEnd"/>
      <w:r w:rsidRPr="00AB0AA7">
        <w:t>ема</w:t>
      </w:r>
      <w:proofErr w:type="spellEnd"/>
      <w:r w:rsidRPr="00AB0AA7">
        <w:t xml:space="preserve"> 1. СТАНОВЛЕНИЕ ИНДУСТРИАЛЬНОГО ОБЩЕСТВА</w:t>
      </w:r>
      <w:proofErr w:type="gramStart"/>
      <w:r w:rsidRPr="00AB0AA7">
        <w:t>.Ч</w:t>
      </w:r>
      <w:proofErr w:type="gramEnd"/>
      <w:r w:rsidRPr="00AB0AA7">
        <w:t>ЕЛОВЕК В НОВУЮ ЭПОХУ ОТ ТРАДИЦИОННОГО ОБЩЕСТВАК ОБЩЕСТВУ ИНДУСТРИАЛЬНОМУ . Успехи машиностроения. Переворот в средствах транспорта. Дорожное строительство. Военная техника. Новые источники энергии.</w:t>
      </w:r>
      <w:r>
        <w:t xml:space="preserve"> </w:t>
      </w:r>
      <w:r w:rsidRPr="00AB0AA7">
        <w:t>Капитализм свободной конкуренции. Экономические кризисы перепроизводства. Неравномерность развития капитализма. Усиление процесса концентрации производства и капиталов. Возрастание роли банков. Формы слияния предприятий. Корпорации и монополии. Монополистический капитализм, или империализм, его черты.</w:t>
      </w:r>
      <w:r w:rsidRPr="001B305C">
        <w:t xml:space="preserve"> </w:t>
      </w:r>
      <w:proofErr w:type="spellStart"/>
      <w:r w:rsidRPr="008A1A91">
        <w:t>Межпредметные</w:t>
      </w:r>
      <w:proofErr w:type="spellEnd"/>
      <w:r w:rsidRPr="008A1A91">
        <w:t xml:space="preserve"> и </w:t>
      </w:r>
      <w:proofErr w:type="spellStart"/>
      <w:r w:rsidRPr="008A1A91">
        <w:t>внутрипредметные</w:t>
      </w:r>
      <w:proofErr w:type="spellEnd"/>
      <w:r w:rsidRPr="008A1A91">
        <w:t xml:space="preserve"> связи: всеобщая история</w:t>
      </w:r>
      <w:r>
        <w:t xml:space="preserve"> </w:t>
      </w:r>
      <w:r w:rsidRPr="008A1A91">
        <w:t>(развитие торговли, промышленный переворот), история России (особенности Развития общества в России в 19 в.</w:t>
      </w:r>
      <w:proofErr w:type="gramStart"/>
      <w:r w:rsidRPr="008A1A91">
        <w:t>)</w:t>
      </w:r>
      <w:r w:rsidRPr="00AB0AA7">
        <w:t>И</w:t>
      </w:r>
      <w:proofErr w:type="gramEnd"/>
      <w:r w:rsidRPr="00AB0AA7">
        <w:t xml:space="preserve">ндустриальное общество: новые проблемы и новые ценности. Миграция и эмиграция населения. Аристократия старая и новая. Новая буржуазия. Средний класс. Рабочий  класс. Женский и детский труд. Женское движение за уравнение в </w:t>
      </w:r>
      <w:proofErr w:type="spellStart"/>
      <w:r w:rsidRPr="00AB0AA7">
        <w:t>правах</w:t>
      </w:r>
      <w:proofErr w:type="gramStart"/>
      <w:r w:rsidRPr="00AB0AA7">
        <w:t>.М</w:t>
      </w:r>
      <w:proofErr w:type="gramEnd"/>
      <w:r w:rsidRPr="00AB0AA7">
        <w:t>ежпредметные</w:t>
      </w:r>
      <w:proofErr w:type="spellEnd"/>
      <w:r w:rsidRPr="00AB0AA7">
        <w:t xml:space="preserve"> и </w:t>
      </w:r>
      <w:proofErr w:type="spellStart"/>
      <w:r w:rsidRPr="00AB0AA7">
        <w:t>внутрипредметные</w:t>
      </w:r>
      <w:proofErr w:type="spellEnd"/>
      <w:r w:rsidRPr="00AB0AA7">
        <w:t xml:space="preserve"> связи: всеобщая история</w:t>
      </w:r>
      <w:r>
        <w:t xml:space="preserve"> </w:t>
      </w:r>
      <w:r w:rsidRPr="00AB0AA7">
        <w:t>(развитие торговли, промышленный переворот, особенности жизни отдельных категорий населения).</w:t>
      </w:r>
      <w:r>
        <w:t>Ч</w:t>
      </w:r>
      <w:r w:rsidRPr="00AB0AA7">
        <w:t>еловек в изменившемся мире: материальная культура и повседневность. Новые условия быта. Изменения моды. Новые развлечения.</w:t>
      </w:r>
    </w:p>
    <w:p w:rsidR="00242DE5" w:rsidRPr="00AB0AA7" w:rsidRDefault="00242DE5" w:rsidP="00242DE5">
      <w:pPr>
        <w:jc w:val="both"/>
      </w:pPr>
      <w:r w:rsidRPr="00AB0AA7">
        <w:t>Развитие науки в XIX в.  Открытия в области математики, физики, химии, биологии, медицины. Наука на службе у человека.</w:t>
      </w:r>
    </w:p>
    <w:p w:rsidR="00242DE5" w:rsidRPr="00AB0AA7" w:rsidRDefault="00242DE5" w:rsidP="00242DE5">
      <w:pPr>
        <w:jc w:val="both"/>
      </w:pPr>
      <w:proofErr w:type="spellStart"/>
      <w:r w:rsidRPr="00AB0AA7">
        <w:t>Межпредметные</w:t>
      </w:r>
      <w:proofErr w:type="spellEnd"/>
      <w:r w:rsidRPr="00AB0AA7">
        <w:t xml:space="preserve"> и </w:t>
      </w:r>
      <w:proofErr w:type="spellStart"/>
      <w:r w:rsidRPr="00AB0AA7">
        <w:t>внутрипредметные</w:t>
      </w:r>
      <w:proofErr w:type="spellEnd"/>
      <w:r w:rsidRPr="00AB0AA7">
        <w:t xml:space="preserve"> связи: всеобщая история</w:t>
      </w:r>
      <w:r>
        <w:t xml:space="preserve"> </w:t>
      </w:r>
      <w:r w:rsidRPr="00AB0AA7">
        <w:t>(развитие торговли, промышленный переворот, потребности населения).</w:t>
      </w:r>
    </w:p>
    <w:p w:rsidR="00242DE5" w:rsidRPr="00AB0AA7" w:rsidRDefault="00242DE5" w:rsidP="00242DE5">
      <w:pPr>
        <w:jc w:val="both"/>
      </w:pPr>
      <w:r w:rsidRPr="00AB0AA7">
        <w:lastRenderedPageBreak/>
        <w:t xml:space="preserve">Художественная культура XIX столетия. Основные художественные течения. Романтизм и критический реализм в литературе (Джордж Байрон, Виктор Гюго, Генрих Гейне, Чарлз Диккенс, Оноре де Бальзак). Натурализм. Эмиль Золя. Джозеф </w:t>
      </w:r>
      <w:proofErr w:type="spellStart"/>
      <w:r w:rsidRPr="00AB0AA7">
        <w:t>Редьярд</w:t>
      </w:r>
      <w:proofErr w:type="spellEnd"/>
      <w:r w:rsidRPr="00AB0AA7">
        <w:t xml:space="preserve"> Киплинг. Воплощение эпохи в литературе.</w:t>
      </w:r>
    </w:p>
    <w:p w:rsidR="00242DE5" w:rsidRPr="00AB0AA7" w:rsidRDefault="00242DE5" w:rsidP="00242DE5">
      <w:pPr>
        <w:jc w:val="both"/>
      </w:pPr>
      <w:proofErr w:type="spellStart"/>
      <w:r w:rsidRPr="00AB0AA7">
        <w:t>Межпредметные</w:t>
      </w:r>
      <w:proofErr w:type="spellEnd"/>
      <w:r w:rsidRPr="00AB0AA7">
        <w:t xml:space="preserve"> и </w:t>
      </w:r>
      <w:proofErr w:type="spellStart"/>
      <w:r w:rsidRPr="00AB0AA7">
        <w:t>внутрипредметные</w:t>
      </w:r>
      <w:proofErr w:type="spellEnd"/>
      <w:r w:rsidRPr="00AB0AA7">
        <w:t xml:space="preserve"> связи: всеобщая история</w:t>
      </w:r>
      <w:r>
        <w:t xml:space="preserve"> </w:t>
      </w:r>
      <w:proofErr w:type="gramStart"/>
      <w:r w:rsidRPr="00AB0AA7">
        <w:t xml:space="preserve">( </w:t>
      </w:r>
      <w:proofErr w:type="gramEnd"/>
      <w:r w:rsidRPr="00AB0AA7">
        <w:t>особенности жизни отдельных категорий населения), история России (художественная культура 19 в.)</w:t>
      </w:r>
    </w:p>
    <w:p w:rsidR="00242DE5" w:rsidRPr="00AB0AA7" w:rsidRDefault="00242DE5" w:rsidP="00242DE5">
      <w:pPr>
        <w:jc w:val="both"/>
      </w:pPr>
      <w:r w:rsidRPr="00AB0AA7">
        <w:t xml:space="preserve">Изобразительное искусство. «Огненные кисти романтиков»: </w:t>
      </w:r>
      <w:proofErr w:type="spellStart"/>
      <w:r w:rsidRPr="00AB0AA7">
        <w:t>Эжен</w:t>
      </w:r>
      <w:proofErr w:type="spellEnd"/>
      <w:r w:rsidRPr="00AB0AA7">
        <w:t xml:space="preserve"> Делакруа. Реализм в живописи: Оноре Домье. Импрессионизм: Клод Моне, </w:t>
      </w:r>
      <w:proofErr w:type="spellStart"/>
      <w:r w:rsidRPr="00AB0AA7">
        <w:t>Камиль</w:t>
      </w:r>
      <w:proofErr w:type="spellEnd"/>
      <w:r w:rsidRPr="00AB0AA7">
        <w:t xml:space="preserve"> </w:t>
      </w:r>
      <w:proofErr w:type="spellStart"/>
      <w:r w:rsidRPr="00AB0AA7">
        <w:t>Писсарро</w:t>
      </w:r>
      <w:proofErr w:type="spellEnd"/>
      <w:r w:rsidRPr="00AB0AA7">
        <w:t xml:space="preserve">, Огюст Ренуар. Скульптура: Огюст Роден. Постимпрессионизм: Поль Сезанн, Поль Гоген. Музыка: </w:t>
      </w:r>
      <w:proofErr w:type="spellStart"/>
      <w:r w:rsidRPr="00AB0AA7">
        <w:t>Фридерик</w:t>
      </w:r>
      <w:proofErr w:type="spellEnd"/>
      <w:r w:rsidRPr="00AB0AA7">
        <w:t xml:space="preserve"> Шопен, Джузеппе Верди, Жорж Бизе, Клод Дебюсси. Архитектура. Рождение кино.</w:t>
      </w:r>
    </w:p>
    <w:p w:rsidR="00242DE5" w:rsidRPr="00AB0AA7" w:rsidRDefault="00242DE5" w:rsidP="00242DE5">
      <w:pPr>
        <w:jc w:val="both"/>
      </w:pPr>
      <w:r w:rsidRPr="00AB0AA7">
        <w:t>Либералы, консерваторы и социалисты: каким должно быть общество и государство. Либерализм и консерватизм. Социалистические учения первой половины XIX в. Утопический социализм о путях переустройства общества. Революционный социализм — марксизм. Карл Маркс и Фридрих Энгельс об устройстве и развитии общества. Рождение ревизионизма. Эдуард Бернштейн. Первый интернационал.</w:t>
      </w:r>
    </w:p>
    <w:p w:rsidR="00242DE5" w:rsidRPr="00AB0AA7" w:rsidRDefault="00242DE5" w:rsidP="00242DE5">
      <w:pPr>
        <w:jc w:val="both"/>
      </w:pPr>
      <w:r w:rsidRPr="00AB0AA7">
        <w:t xml:space="preserve">Тема 2. СТРОИТЕЛЬСТВО НОВОЙ ЕВРОПЫ </w:t>
      </w:r>
    </w:p>
    <w:p w:rsidR="00242DE5" w:rsidRPr="00AB0AA7" w:rsidRDefault="00242DE5" w:rsidP="00242DE5">
      <w:pPr>
        <w:jc w:val="both"/>
      </w:pPr>
      <w:r w:rsidRPr="00AB0AA7">
        <w:t>Франция в период консульства и империи. Режим личной власти Наполеона Бонапарта. Наполеоновская империя. Внутренняя политика консульства и империи. Французский гражданский кодекс. Завоевательные войны консульства и империи. Жизнь французского общества в период империи. Причины ослабления империи Наполеона Бонапарта. Поход в Россию. Крушение наполеоновской империи. Венский конгресс. Священный союз и европейский порядок. Решение Венского конгресса как основа новой системы международных отношений.</w:t>
      </w:r>
    </w:p>
    <w:p w:rsidR="00242DE5" w:rsidRPr="00AB0AA7" w:rsidRDefault="00242DE5" w:rsidP="00242DE5">
      <w:pPr>
        <w:jc w:val="both"/>
      </w:pPr>
      <w:r w:rsidRPr="00AB0AA7">
        <w:t>Англия сложный путь к величию и процветанию. Политическая борьба. Парламентская реформа 1832 г. Установление законченного парламентского режима. Чартистское движение. Англия — «мастерская мира». От чартизма к «почтительности». Внешняя политика Англии.</w:t>
      </w:r>
    </w:p>
    <w:p w:rsidR="00242DE5" w:rsidRPr="00AB0AA7" w:rsidRDefault="00242DE5" w:rsidP="00242DE5">
      <w:pPr>
        <w:jc w:val="both"/>
      </w:pPr>
      <w:r w:rsidRPr="00AB0AA7">
        <w:t xml:space="preserve">Франция: экономическая жизнь и политическое устройство после реставрации </w:t>
      </w:r>
      <w:proofErr w:type="gramStart"/>
      <w:r w:rsidRPr="00AB0AA7">
        <w:t>Бурбонов</w:t>
      </w:r>
      <w:proofErr w:type="gramEnd"/>
      <w:r w:rsidRPr="00AB0AA7">
        <w:t>. Революция 1848 г. Вторая империя. Революции 1830 г. Кризис Июльской монархии. Выступления лионских ткачей. Революция 1848 г.</w:t>
      </w:r>
    </w:p>
    <w:p w:rsidR="00242DE5" w:rsidRPr="00AB0AA7" w:rsidRDefault="00242DE5" w:rsidP="00242DE5">
      <w:pPr>
        <w:jc w:val="both"/>
      </w:pPr>
      <w:r w:rsidRPr="00AB0AA7">
        <w:t xml:space="preserve">Германия: на пути к единству Вильгельм I и Отто фон Бисмарк. Соперничество Пруссии с Австрией за лидерство среди немецких государств. Война с Австрией и победа при </w:t>
      </w:r>
      <w:proofErr w:type="spellStart"/>
      <w:r w:rsidRPr="00AB0AA7">
        <w:t>Садове</w:t>
      </w:r>
      <w:proofErr w:type="spellEnd"/>
      <w:r w:rsidRPr="00AB0AA7">
        <w:t>. Образование Северогерманского союза.</w:t>
      </w:r>
    </w:p>
    <w:p w:rsidR="00242DE5" w:rsidRPr="00AB0AA7" w:rsidRDefault="00242DE5" w:rsidP="00242DE5">
      <w:pPr>
        <w:jc w:val="both"/>
      </w:pPr>
      <w:r w:rsidRPr="00AB0AA7">
        <w:t xml:space="preserve">Борьба за независимость и национальное объединение Италии. </w:t>
      </w:r>
      <w:proofErr w:type="spellStart"/>
      <w:r w:rsidRPr="00AB0AA7">
        <w:t>Камилло</w:t>
      </w:r>
      <w:proofErr w:type="spellEnd"/>
      <w:r w:rsidRPr="00AB0AA7">
        <w:t xml:space="preserve"> </w:t>
      </w:r>
      <w:proofErr w:type="spellStart"/>
      <w:r w:rsidRPr="00AB0AA7">
        <w:t>Кавур</w:t>
      </w:r>
      <w:proofErr w:type="spellEnd"/>
      <w:r w:rsidRPr="00AB0AA7">
        <w:t xml:space="preserve">. Революционная деятельность Джузеппе Гарибальди. Джузеппе Мадзини*. Национальное объединение </w:t>
      </w:r>
      <w:proofErr w:type="spellStart"/>
      <w:r w:rsidRPr="00AB0AA7">
        <w:t>Италии</w:t>
      </w:r>
      <w:proofErr w:type="gramStart"/>
      <w:r w:rsidRPr="00AB0AA7">
        <w:t>.В</w:t>
      </w:r>
      <w:proofErr w:type="gramEnd"/>
      <w:r w:rsidRPr="00AB0AA7">
        <w:t>ойна</w:t>
      </w:r>
      <w:proofErr w:type="spellEnd"/>
      <w:r w:rsidRPr="00AB0AA7">
        <w:t xml:space="preserve">, изменившая карту Европы. Парижская коммуна. Третья республика во Франции. Завершение объединения Германии и провозглашение Германской </w:t>
      </w:r>
      <w:proofErr w:type="spellStart"/>
      <w:r w:rsidRPr="00AB0AA7">
        <w:t>империи</w:t>
      </w:r>
      <w:proofErr w:type="gramStart"/>
      <w:r w:rsidRPr="00AB0AA7">
        <w:t>.П</w:t>
      </w:r>
      <w:proofErr w:type="gramEnd"/>
      <w:r w:rsidRPr="00AB0AA7">
        <w:t>арижская</w:t>
      </w:r>
      <w:proofErr w:type="spellEnd"/>
      <w:r w:rsidRPr="00AB0AA7">
        <w:t xml:space="preserve"> коммуна. Попытка реформ. Поражение коммуны.</w:t>
      </w:r>
      <w:r w:rsidRPr="00AB0AA7">
        <w:br/>
        <w:t> Часть II. МИР ВО ВТОРОЙ ПОЛОВИНЕ XIX в. </w:t>
      </w:r>
    </w:p>
    <w:p w:rsidR="00242DE5" w:rsidRPr="00AB0AA7" w:rsidRDefault="00242DE5" w:rsidP="00242DE5">
      <w:pPr>
        <w:jc w:val="both"/>
      </w:pPr>
      <w:r w:rsidRPr="00AB0AA7">
        <w:t>Тема 3. СТРАНЫ ЗАПАДНОЙ ЕВРОПЫ НА РУБЕЖЕ XIX—XX </w:t>
      </w:r>
      <w:proofErr w:type="spellStart"/>
      <w:r w:rsidRPr="00AB0AA7">
        <w:t>вв</w:t>
      </w:r>
      <w:proofErr w:type="gramStart"/>
      <w:r w:rsidRPr="00AB0AA7">
        <w:t>.П</w:t>
      </w:r>
      <w:proofErr w:type="gramEnd"/>
      <w:r w:rsidRPr="00AB0AA7">
        <w:t>УТЕМ</w:t>
      </w:r>
      <w:proofErr w:type="spellEnd"/>
      <w:r w:rsidRPr="00AB0AA7">
        <w:t xml:space="preserve"> МОДЕРНИЗАЦИИ И СОЦИАЛЬНЫХ РЕФОРМ </w:t>
      </w:r>
    </w:p>
    <w:p w:rsidR="00242DE5" w:rsidRPr="00AB0AA7" w:rsidRDefault="00242DE5" w:rsidP="00242DE5">
      <w:pPr>
        <w:jc w:val="both"/>
      </w:pPr>
      <w:r w:rsidRPr="00AB0AA7">
        <w:t>Германская империя в конце 19-начале 20 в. Борьба за место под солнцем. Политическое устройство. Причины гегемонии Пруссии в составе империи. Быстрое экономическое развитие. Юнкерство и крестьянство. Борьба Бисмарка с внутренней оппозицией. «Исключительный закон против социалистов». Политика «нового курса» — социальные реформы. Вильгельм II — «человек больших неожиданностей». От «нового курса» к «мировой политике». Борьба за «место под солнцем». Подготовка к войне.</w:t>
      </w:r>
    </w:p>
    <w:p w:rsidR="00242DE5" w:rsidRPr="00AB0AA7" w:rsidRDefault="00242DE5" w:rsidP="00242DE5">
      <w:pPr>
        <w:jc w:val="both"/>
      </w:pPr>
      <w:r w:rsidRPr="00AB0AA7">
        <w:lastRenderedPageBreak/>
        <w:t>Великобритания конец Викторианской эпохи. Английский парламент. Черты гражданского общества. Бенджамин Дизраэли и вторая избирательная реформа 1867 г. Пора реформ. Особенности экономического развития Великобритании. Ирландский вопрос. Рождение лейбористской партии. Джеймс Рамсей Макдональд. Реформы во имя  классового мира. Дэвид Ллойд Джордж.</w:t>
      </w:r>
    </w:p>
    <w:p w:rsidR="00242DE5" w:rsidRPr="00AB0AA7" w:rsidRDefault="00242DE5" w:rsidP="00242DE5">
      <w:pPr>
        <w:jc w:val="both"/>
      </w:pPr>
      <w:r w:rsidRPr="00AB0AA7">
        <w:t>Внешняя</w:t>
      </w:r>
      <w:r>
        <w:t xml:space="preserve"> политика. Колониальные захваты.</w:t>
      </w:r>
    </w:p>
    <w:p w:rsidR="00242DE5" w:rsidRPr="00AB0AA7" w:rsidRDefault="00242DE5" w:rsidP="00242DE5">
      <w:pPr>
        <w:jc w:val="both"/>
      </w:pPr>
      <w:r w:rsidRPr="00AB0AA7">
        <w:t>Третья республика во Франции. Особенности экономического развития. От свободной конкуренции к монополистическому капитализму. Усиленный вывоз капитала. Особенности политического развития. Демократические реформы. Франция — первое светское государство среди европейских государств.  Коррупция государственного аппарата. «Дело Дрейфуса». Движения протеста. Создание колониальной империи. Реваншизм и подготовка к войне.</w:t>
      </w:r>
    </w:p>
    <w:p w:rsidR="00242DE5" w:rsidRPr="00AB0AA7" w:rsidRDefault="00242DE5" w:rsidP="00242DE5">
      <w:pPr>
        <w:jc w:val="both"/>
      </w:pPr>
      <w:r w:rsidRPr="00AB0AA7">
        <w:t xml:space="preserve">Италия: время реформ и колониальных захватов. Конституционная монархия. Причины медленного развития капитализма. Эмиграция — плата за отсталость страны. Движения протеста. Эра либерализма. Переход к реформам. Джованни </w:t>
      </w:r>
      <w:proofErr w:type="spellStart"/>
      <w:r w:rsidRPr="00AB0AA7">
        <w:t>Джолитти</w:t>
      </w:r>
      <w:proofErr w:type="spellEnd"/>
      <w:r w:rsidRPr="00AB0AA7">
        <w:t>. Внешняя политика. Колониальные войны.</w:t>
      </w:r>
    </w:p>
    <w:p w:rsidR="00242DE5" w:rsidRPr="00AB0AA7" w:rsidRDefault="00242DE5" w:rsidP="00242DE5">
      <w:pPr>
        <w:jc w:val="both"/>
      </w:pPr>
      <w:r w:rsidRPr="00AB0AA7">
        <w:t xml:space="preserve">Тема 4. ДВЕ АМЕРИКИ </w:t>
      </w:r>
    </w:p>
    <w:p w:rsidR="00242DE5" w:rsidRPr="00AB0AA7" w:rsidRDefault="00242DE5" w:rsidP="00242DE5">
      <w:pPr>
        <w:jc w:val="both"/>
      </w:pPr>
      <w:r w:rsidRPr="00AB0AA7">
        <w:t>США в XIX в. Увеличение территории США. «Земельная лихорадка». Особенности промышленного переворота и экономическое развитие в первой половине XIX в. </w:t>
      </w:r>
      <w:proofErr w:type="spellStart"/>
      <w:r w:rsidRPr="00AB0AA7">
        <w:t>Сайрус</w:t>
      </w:r>
      <w:proofErr w:type="spellEnd"/>
      <w:r w:rsidRPr="00AB0AA7">
        <w:t xml:space="preserve"> Маккормик. Идеал американского общества — фермер, «человек, у которого нет хозяина». Плантационное хозяйство на Юге. Положение негров-рабов. Движения протеста. Аболиционизм. Восстание Джона Брауна.</w:t>
      </w:r>
    </w:p>
    <w:p w:rsidR="00242DE5" w:rsidRPr="00AB0AA7" w:rsidRDefault="00242DE5" w:rsidP="00242DE5">
      <w:pPr>
        <w:jc w:val="both"/>
      </w:pPr>
      <w:r w:rsidRPr="00AB0AA7">
        <w:t>Нарастание конфликта между Севером и Югом. Авраам Линкольн — президент, сохранивший целостность государства. Мятеж Юга. Гражданская война. Отмена рабства. Закон о гомстедах. Победа северян.</w:t>
      </w:r>
    </w:p>
    <w:p w:rsidR="00242DE5" w:rsidRPr="00AB0AA7" w:rsidRDefault="00242DE5" w:rsidP="00242DE5">
      <w:pPr>
        <w:jc w:val="both"/>
      </w:pPr>
      <w:r w:rsidRPr="00AB0AA7">
        <w:t>США в период монополистического капитализма. Экономическое развитие после гражданской войны. «Фермер чувствует себя покинутым». Господство трестов. Президентская республика. Структура американского общества. Нерешенные социальные проблемы. Американская федерация труда. «Прогрессивная эра». Теодор Рузвельт и политика реформ. «Доктрина Монро». Агрессивная внешняя политика США. </w:t>
      </w:r>
    </w:p>
    <w:p w:rsidR="00242DE5" w:rsidRPr="00AB0AA7" w:rsidRDefault="00242DE5" w:rsidP="00242DE5">
      <w:pPr>
        <w:jc w:val="both"/>
      </w:pPr>
      <w:r w:rsidRPr="00AB0AA7">
        <w:t xml:space="preserve">Латинская Америка. Основные колониальные владения. Национально-освободительная борьба народов Латинской Америки. Симон Боливар. Образование и развитие независимых государств. «Век каудильо». Экономическое развитие. «Латиноамериканский плавильный </w:t>
      </w:r>
      <w:proofErr w:type="spellStart"/>
      <w:r w:rsidRPr="00AB0AA7">
        <w:t>котел»</w:t>
      </w:r>
      <w:proofErr w:type="gramStart"/>
      <w:r w:rsidRPr="00AB0AA7">
        <w:t>.С</w:t>
      </w:r>
      <w:proofErr w:type="gramEnd"/>
      <w:r w:rsidRPr="00AB0AA7">
        <w:t>траны</w:t>
      </w:r>
      <w:proofErr w:type="spellEnd"/>
      <w:r w:rsidRPr="00AB0AA7">
        <w:t xml:space="preserve"> Западной Европы и США в 19-начале 20 в. Повторительно-обобщающий урок.</w:t>
      </w:r>
    </w:p>
    <w:p w:rsidR="00242DE5" w:rsidRPr="00AB0AA7" w:rsidRDefault="00242DE5" w:rsidP="00242DE5">
      <w:pPr>
        <w:jc w:val="both"/>
      </w:pPr>
      <w:r w:rsidRPr="00AB0AA7">
        <w:t>Тема 5. ТРАДИЦИОННЫЕ ОБЩЕСТВА В XI</w:t>
      </w:r>
      <w:r>
        <w:t xml:space="preserve">X в.: </w:t>
      </w:r>
      <w:r w:rsidRPr="00AB0AA7">
        <w:t xml:space="preserve">НОВЫЙ ЭТАП КОЛОНИАЛИЗМА </w:t>
      </w:r>
    </w:p>
    <w:p w:rsidR="00242DE5" w:rsidRPr="00AB0AA7" w:rsidRDefault="00242DE5" w:rsidP="00242DE5">
      <w:pPr>
        <w:jc w:val="both"/>
      </w:pPr>
      <w:r w:rsidRPr="00AB0AA7">
        <w:t xml:space="preserve">Япония. Кризис традиционализма. Насильственное «открытие» Японии европейскими державами. Революция </w:t>
      </w:r>
      <w:proofErr w:type="spellStart"/>
      <w:r w:rsidRPr="00AB0AA7">
        <w:t>Мэйдзи</w:t>
      </w:r>
      <w:proofErr w:type="spellEnd"/>
      <w:r w:rsidRPr="00AB0AA7">
        <w:t>. Эпоха модернизации. Первые реформы. Новые черты экономического развития. Политическое устройство. Изменения в образе жизни общества. Поворот к национализму. Колониальная политика.</w:t>
      </w:r>
    </w:p>
    <w:p w:rsidR="00242DE5" w:rsidRPr="00AB0AA7" w:rsidRDefault="00242DE5" w:rsidP="00242DE5">
      <w:pPr>
        <w:jc w:val="both"/>
      </w:pPr>
      <w:r w:rsidRPr="00AB0AA7">
        <w:t>Китай. Насильственное «открытие» Китая. Движение тайпинов — попытка воплотить утопию в жизнь. Раздел Китая на сферы влияния. Курс на модернизацию страны не состоялся. Восстание 1899—1900 гг. Превращение Китая в полуколонию индустриальных держав.</w:t>
      </w:r>
    </w:p>
    <w:p w:rsidR="00242DE5" w:rsidRPr="00AB0AA7" w:rsidRDefault="00242DE5" w:rsidP="00242DE5">
      <w:pPr>
        <w:jc w:val="both"/>
      </w:pPr>
      <w:r w:rsidRPr="00AB0AA7">
        <w:t xml:space="preserve">Индия. Особенности колониального режима в Индии. Насильственное разрушение традиционного общества. Восстание 1857—1859 гг. Аграрное перенаселение страны, голод и эпидемии. Индийский национальный конгресс: «умеренные» и «крайние». </w:t>
      </w:r>
      <w:proofErr w:type="spellStart"/>
      <w:r w:rsidRPr="00AB0AA7">
        <w:t>Балгангадхар</w:t>
      </w:r>
      <w:proofErr w:type="spellEnd"/>
      <w:r w:rsidRPr="00AB0AA7">
        <w:t xml:space="preserve"> </w:t>
      </w:r>
      <w:proofErr w:type="spellStart"/>
      <w:r w:rsidRPr="00AB0AA7">
        <w:t>Тилак</w:t>
      </w:r>
      <w:proofErr w:type="spellEnd"/>
      <w:r w:rsidRPr="00AB0AA7">
        <w:t>.</w:t>
      </w:r>
    </w:p>
    <w:p w:rsidR="00242DE5" w:rsidRPr="00AB0AA7" w:rsidRDefault="00242DE5" w:rsidP="00242DE5">
      <w:pPr>
        <w:jc w:val="both"/>
      </w:pPr>
      <w:r w:rsidRPr="00AB0AA7">
        <w:t xml:space="preserve">Африка. Традиционное общество на Африканском континенте. Занятия населения. Культы и религии. Раздел Африки европейскими державами. Независимые государства Либерия и Эфиопия. Борьба Эфиопии за независимость. Особенность колонизации Южной Африки. </w:t>
      </w:r>
      <w:r w:rsidRPr="00AB0AA7">
        <w:lastRenderedPageBreak/>
        <w:t>Создание ЮАС. Европейская колонизация Африки. Восстания гереро и готтентотов.</w:t>
      </w:r>
      <w:r w:rsidRPr="00AB0AA7">
        <w:br/>
        <w:t> (Работа в проблемных группах связанных с особенностями развития отдельных стран Азии и Африки в 19 веке).</w:t>
      </w:r>
    </w:p>
    <w:p w:rsidR="00242DE5" w:rsidRPr="00AB0AA7" w:rsidRDefault="00242DE5" w:rsidP="00242DE5">
      <w:pPr>
        <w:jc w:val="both"/>
      </w:pPr>
      <w:r>
        <w:t>Тема 6. </w:t>
      </w:r>
      <w:proofErr w:type="gramStart"/>
      <w:r>
        <w:t>МЕЖДУНАРОДНЫЕ</w:t>
      </w:r>
      <w:proofErr w:type="gramEnd"/>
      <w:r>
        <w:t xml:space="preserve"> ОТНОШЕНИЯ</w:t>
      </w:r>
      <w:r w:rsidRPr="00AB0AA7">
        <w:t>В КОНЦЕ XIX — НАЧАЛЕ XX в. </w:t>
      </w:r>
    </w:p>
    <w:p w:rsidR="00242DE5" w:rsidRPr="00AB0AA7" w:rsidRDefault="00242DE5" w:rsidP="00242DE5">
      <w:pPr>
        <w:jc w:val="both"/>
      </w:pPr>
      <w:r w:rsidRPr="00AB0AA7">
        <w:t>Отсутствие системы европейского равновесия в XIX в. Начало распада Османской империи.</w:t>
      </w:r>
      <w:r>
        <w:t xml:space="preserve"> </w:t>
      </w:r>
      <w:r w:rsidRPr="00AB0AA7">
        <w:t>Политическая карта мира к началу XX в. Нарастание противоречий между великими державами и основные узлы противоречий. Тройственный союз. Франко-русский союз. Англо-германское соперничество. Антанта. Первые империалистические войны. Балканские войны. Образование Болгарского государства. Независимость Сербии, Черногории и Румынии. Балканские войны — пролог Первой мировой войны.</w:t>
      </w:r>
      <w:r>
        <w:t xml:space="preserve"> </w:t>
      </w:r>
      <w:r w:rsidRPr="00AB0AA7">
        <w:t>Пацифистское движение. Второй интернационал против войн и политики гонки вооружений.</w:t>
      </w:r>
    </w:p>
    <w:p w:rsidR="00242DE5" w:rsidRDefault="00242DE5" w:rsidP="00242DE5">
      <w:pPr>
        <w:shd w:val="clear" w:color="auto" w:fill="FFFFFF"/>
        <w:tabs>
          <w:tab w:val="left" w:pos="0"/>
          <w:tab w:val="left" w:pos="2925"/>
          <w:tab w:val="center" w:pos="4680"/>
        </w:tabs>
        <w:spacing w:line="223" w:lineRule="exact"/>
        <w:ind w:hanging="567"/>
        <w:jc w:val="center"/>
        <w:rPr>
          <w:b/>
          <w:bCs/>
          <w:spacing w:val="-12"/>
        </w:rPr>
      </w:pPr>
      <w:r w:rsidRPr="00481309">
        <w:rPr>
          <w:b/>
          <w:bCs/>
          <w:spacing w:val="-12"/>
        </w:rPr>
        <w:t>История России</w:t>
      </w:r>
    </w:p>
    <w:p w:rsidR="00242DE5" w:rsidRDefault="00242DE5" w:rsidP="00242DE5">
      <w:pPr>
        <w:shd w:val="clear" w:color="auto" w:fill="FFFFFF"/>
        <w:tabs>
          <w:tab w:val="left" w:pos="0"/>
          <w:tab w:val="left" w:pos="2925"/>
          <w:tab w:val="center" w:pos="4680"/>
        </w:tabs>
        <w:spacing w:before="101" w:line="223" w:lineRule="exact"/>
        <w:ind w:hanging="567"/>
        <w:jc w:val="center"/>
        <w:rPr>
          <w:bCs/>
          <w:spacing w:val="-12"/>
        </w:rPr>
      </w:pPr>
      <w:r>
        <w:rPr>
          <w:bCs/>
          <w:spacing w:val="-12"/>
        </w:rPr>
        <w:t xml:space="preserve">(40 </w:t>
      </w:r>
      <w:r w:rsidRPr="00481309">
        <w:rPr>
          <w:bCs/>
          <w:spacing w:val="-12"/>
        </w:rPr>
        <w:t>часов)</w:t>
      </w:r>
    </w:p>
    <w:p w:rsidR="00242DE5" w:rsidRDefault="00242DE5" w:rsidP="00242DE5">
      <w:pPr>
        <w:shd w:val="clear" w:color="auto" w:fill="FFFFFF"/>
        <w:tabs>
          <w:tab w:val="left" w:pos="0"/>
          <w:tab w:val="left" w:pos="2925"/>
          <w:tab w:val="center" w:pos="4680"/>
        </w:tabs>
        <w:spacing w:before="101" w:line="223" w:lineRule="exact"/>
        <w:ind w:hanging="567"/>
        <w:jc w:val="both"/>
        <w:rPr>
          <w:bCs/>
          <w:spacing w:val="-12"/>
        </w:rPr>
      </w:pPr>
    </w:p>
    <w:p w:rsidR="00242DE5" w:rsidRPr="007E3499" w:rsidRDefault="00242DE5" w:rsidP="00242DE5">
      <w:pPr>
        <w:ind w:firstLine="320"/>
        <w:jc w:val="both"/>
        <w:rPr>
          <w:i/>
        </w:rPr>
      </w:pPr>
      <w:r w:rsidRPr="007E3499">
        <w:rPr>
          <w:rStyle w:val="90"/>
          <w:rFonts w:eastAsia="Century Schoolbook"/>
          <w:i/>
        </w:rPr>
        <w:t>Александровская эпоха: государственный либерализм</w:t>
      </w:r>
    </w:p>
    <w:p w:rsidR="00242DE5" w:rsidRDefault="00242DE5" w:rsidP="00242DE5">
      <w:pPr>
        <w:ind w:firstLine="320"/>
        <w:jc w:val="both"/>
      </w:pPr>
      <w:r>
        <w:rPr>
          <w:rStyle w:val="2"/>
        </w:rPr>
        <w:t>Европа на рубеже XVIII—XIX вв. Революция во Фран</w:t>
      </w:r>
      <w:r>
        <w:rPr>
          <w:rStyle w:val="2"/>
        </w:rPr>
        <w:softHyphen/>
        <w:t>ции, империя Наполеона I и изменение расстановки сил в Европе. Революции в Европе и Россия.</w:t>
      </w:r>
    </w:p>
    <w:p w:rsidR="00242DE5" w:rsidRDefault="00242DE5" w:rsidP="00242DE5">
      <w:pPr>
        <w:ind w:firstLine="320"/>
        <w:jc w:val="both"/>
      </w:pPr>
      <w:r>
        <w:rPr>
          <w:rStyle w:val="2"/>
        </w:rPr>
        <w:t>Россия на рубеже XVIII—XIX вв.: территория, населе</w:t>
      </w:r>
      <w:r>
        <w:rPr>
          <w:rStyle w:val="2"/>
        </w:rPr>
        <w:softHyphen/>
        <w:t>ние, сословия, политический и экономический строй.</w:t>
      </w:r>
    </w:p>
    <w:p w:rsidR="00242DE5" w:rsidRDefault="00242DE5" w:rsidP="00242DE5">
      <w:pPr>
        <w:ind w:firstLine="320"/>
        <w:jc w:val="both"/>
      </w:pPr>
      <w:r>
        <w:rPr>
          <w:rStyle w:val="2"/>
        </w:rPr>
        <w:t xml:space="preserve">Император Александр </w:t>
      </w:r>
      <w:r>
        <w:rPr>
          <w:rStyle w:val="2"/>
          <w:lang w:val="en-US" w:eastAsia="en-US" w:bidi="en-US"/>
        </w:rPr>
        <w:t>I</w:t>
      </w:r>
      <w:r w:rsidRPr="00951421">
        <w:rPr>
          <w:rStyle w:val="2"/>
          <w:lang w:eastAsia="en-US" w:bidi="en-US"/>
        </w:rPr>
        <w:t xml:space="preserve">. </w:t>
      </w:r>
      <w:r>
        <w:rPr>
          <w:rStyle w:val="2"/>
        </w:rPr>
        <w:t>Конституционные проекты и планы политических реформ. Реформы М. М. Сперан</w:t>
      </w:r>
      <w:r>
        <w:rPr>
          <w:rStyle w:val="2"/>
        </w:rPr>
        <w:softHyphen/>
        <w:t>ского и их значение. Реформа народного просвещения и её роль в программе преобразований. Экономические преоб</w:t>
      </w:r>
      <w:r>
        <w:rPr>
          <w:rStyle w:val="2"/>
        </w:rPr>
        <w:softHyphen/>
        <w:t xml:space="preserve">разования начала </w:t>
      </w:r>
      <w:r>
        <w:rPr>
          <w:rStyle w:val="2"/>
          <w:lang w:val="en-US" w:eastAsia="en-US" w:bidi="en-US"/>
        </w:rPr>
        <w:t>XIX</w:t>
      </w:r>
      <w:r w:rsidRPr="00951421">
        <w:rPr>
          <w:rStyle w:val="2"/>
          <w:lang w:eastAsia="en-US" w:bidi="en-US"/>
        </w:rPr>
        <w:t xml:space="preserve"> </w:t>
      </w:r>
      <w:r>
        <w:rPr>
          <w:rStyle w:val="2"/>
        </w:rPr>
        <w:t>в. и их значение.</w:t>
      </w:r>
    </w:p>
    <w:p w:rsidR="00242DE5" w:rsidRDefault="00242DE5" w:rsidP="00242DE5">
      <w:pPr>
        <w:ind w:firstLine="320"/>
        <w:jc w:val="both"/>
      </w:pPr>
      <w:r>
        <w:rPr>
          <w:rStyle w:val="2"/>
        </w:rPr>
        <w:t>Международное положение России. Основные цели и направления внешней политики. Георгиевский трактат и расширение российского присутствия на Кавказе. Вхож</w:t>
      </w:r>
      <w:r>
        <w:rPr>
          <w:rStyle w:val="2"/>
        </w:rPr>
        <w:softHyphen/>
        <w:t>дение Абхазии в состав России. Война со Швецией и вклю</w:t>
      </w:r>
      <w:r>
        <w:rPr>
          <w:rStyle w:val="2"/>
        </w:rPr>
        <w:softHyphen/>
        <w:t xml:space="preserve">чение Финляндии в состав Российской империи. Эволюция российско-французских отношений. </w:t>
      </w:r>
      <w:proofErr w:type="spellStart"/>
      <w:r>
        <w:rPr>
          <w:rStyle w:val="2"/>
        </w:rPr>
        <w:t>Тильзитский</w:t>
      </w:r>
      <w:proofErr w:type="spellEnd"/>
      <w:r>
        <w:rPr>
          <w:rStyle w:val="2"/>
        </w:rPr>
        <w:t xml:space="preserve"> мир.</w:t>
      </w:r>
    </w:p>
    <w:p w:rsidR="00242DE5" w:rsidRDefault="00242DE5" w:rsidP="00242DE5">
      <w:pPr>
        <w:ind w:firstLine="320"/>
        <w:jc w:val="both"/>
      </w:pPr>
      <w:r>
        <w:rPr>
          <w:rStyle w:val="2"/>
        </w:rPr>
        <w:t>Отечественная война 1812 г.: причины, основное содер</w:t>
      </w:r>
      <w:r>
        <w:rPr>
          <w:rStyle w:val="2"/>
        </w:rPr>
        <w:softHyphen/>
        <w:t>жание, герои. Сущность и историческое значение войны. Подъём патриотизма и гражданского самосознания в рос</w:t>
      </w:r>
      <w:r>
        <w:rPr>
          <w:rStyle w:val="2"/>
        </w:rPr>
        <w:softHyphen/>
        <w:t>сийском обществе. Вклад народов России в победу. Ста</w:t>
      </w:r>
      <w:r>
        <w:rPr>
          <w:rStyle w:val="2"/>
        </w:rPr>
        <w:softHyphen/>
        <w:t>новление индустриального общества в Западной Европе. Развитие промышленности и торговли в России. Проекты аграрных реформ.</w:t>
      </w:r>
    </w:p>
    <w:p w:rsidR="00242DE5" w:rsidRDefault="00242DE5" w:rsidP="00242DE5">
      <w:pPr>
        <w:ind w:firstLine="320"/>
        <w:jc w:val="both"/>
      </w:pPr>
      <w:r>
        <w:rPr>
          <w:rStyle w:val="2"/>
        </w:rPr>
        <w:t>Социальный строй и общественные движения. Дворян</w:t>
      </w:r>
      <w:r>
        <w:rPr>
          <w:rStyle w:val="2"/>
        </w:rPr>
        <w:softHyphen/>
        <w:t>ская корпорация и дворянская этика. Идея служения как основа дворянской идентичности. Первые тайные обще</w:t>
      </w:r>
      <w:r>
        <w:rPr>
          <w:rStyle w:val="2"/>
        </w:rPr>
        <w:softHyphen/>
        <w:t>ства, их программы. Власть и общественные движения. Восстание декабристов и его значение.</w:t>
      </w:r>
    </w:p>
    <w:p w:rsidR="00242DE5" w:rsidRDefault="00242DE5" w:rsidP="00242DE5">
      <w:pPr>
        <w:ind w:firstLine="320"/>
        <w:jc w:val="both"/>
      </w:pPr>
      <w:r>
        <w:rPr>
          <w:rStyle w:val="2"/>
        </w:rPr>
        <w:t>Национальный вопрос в Европе и России. Политика рос</w:t>
      </w:r>
      <w:r>
        <w:rPr>
          <w:rStyle w:val="2"/>
        </w:rPr>
        <w:softHyphen/>
        <w:t>сийского правительства в Финляндии, Польше, на Украи</w:t>
      </w:r>
      <w:r>
        <w:rPr>
          <w:rStyle w:val="2"/>
        </w:rPr>
        <w:softHyphen/>
        <w:t>не, Кавказе. Конституция Финляндии 1809 г. и Польская конституция 1815 г. — первые конституции на территории Российской империи. Еврейское население России. Начало Кавказской войны.</w:t>
      </w:r>
    </w:p>
    <w:p w:rsidR="00242DE5" w:rsidRDefault="00242DE5" w:rsidP="00242DE5">
      <w:pPr>
        <w:ind w:firstLine="320"/>
        <w:jc w:val="both"/>
      </w:pPr>
      <w:r>
        <w:rPr>
          <w:rStyle w:val="2"/>
        </w:rPr>
        <w:t>Венская система международных отношений и усиле</w:t>
      </w:r>
      <w:r>
        <w:rPr>
          <w:rStyle w:val="2"/>
        </w:rPr>
        <w:softHyphen/>
        <w:t>ние роли России в международных делах. Россия — ве</w:t>
      </w:r>
      <w:r>
        <w:rPr>
          <w:rStyle w:val="2"/>
        </w:rPr>
        <w:softHyphen/>
        <w:t>ликая мировая держава.</w:t>
      </w:r>
    </w:p>
    <w:p w:rsidR="00242DE5" w:rsidRPr="007E3499" w:rsidRDefault="00242DE5" w:rsidP="00242DE5">
      <w:pPr>
        <w:jc w:val="both"/>
        <w:rPr>
          <w:i/>
        </w:rPr>
      </w:pPr>
      <w:r w:rsidRPr="007E3499">
        <w:rPr>
          <w:rStyle w:val="90"/>
          <w:rFonts w:eastAsia="Century Schoolbook"/>
          <w:i/>
        </w:rPr>
        <w:t>Николаевская эпоха: государственный консерватизм</w:t>
      </w:r>
    </w:p>
    <w:p w:rsidR="00242DE5" w:rsidRDefault="00242DE5" w:rsidP="00242DE5">
      <w:pPr>
        <w:ind w:firstLine="320"/>
        <w:jc w:val="both"/>
      </w:pPr>
      <w:r>
        <w:rPr>
          <w:rStyle w:val="2"/>
        </w:rPr>
        <w:t xml:space="preserve">Император Николай </w:t>
      </w:r>
      <w:r>
        <w:rPr>
          <w:rStyle w:val="2"/>
          <w:lang w:val="en-US" w:eastAsia="en-US" w:bidi="en-US"/>
        </w:rPr>
        <w:t>I</w:t>
      </w:r>
      <w:r w:rsidRPr="00951421">
        <w:rPr>
          <w:rStyle w:val="2"/>
          <w:lang w:eastAsia="en-US" w:bidi="en-US"/>
        </w:rPr>
        <w:t xml:space="preserve">. </w:t>
      </w:r>
      <w:r>
        <w:rPr>
          <w:rStyle w:val="2"/>
        </w:rPr>
        <w:t>Сочетание реформаторских и консервативных начал во внутренней политике Нико</w:t>
      </w:r>
      <w:r>
        <w:rPr>
          <w:rStyle w:val="2"/>
        </w:rPr>
        <w:softHyphen/>
        <w:t xml:space="preserve">лая </w:t>
      </w:r>
      <w:r>
        <w:rPr>
          <w:rStyle w:val="2"/>
          <w:lang w:val="en-US" w:eastAsia="en-US" w:bidi="en-US"/>
        </w:rPr>
        <w:t>I</w:t>
      </w:r>
      <w:r w:rsidRPr="00951421">
        <w:rPr>
          <w:rStyle w:val="2"/>
          <w:lang w:eastAsia="en-US" w:bidi="en-US"/>
        </w:rPr>
        <w:t xml:space="preserve"> </w:t>
      </w:r>
      <w:r>
        <w:rPr>
          <w:rStyle w:val="2"/>
        </w:rPr>
        <w:t>и их проявления.</w:t>
      </w:r>
    </w:p>
    <w:p w:rsidR="00242DE5" w:rsidRDefault="00242DE5" w:rsidP="00242DE5">
      <w:pPr>
        <w:ind w:firstLine="320"/>
        <w:jc w:val="both"/>
      </w:pPr>
      <w:r>
        <w:rPr>
          <w:rStyle w:val="2"/>
        </w:rPr>
        <w:t>Формирование индустриального общества, динамика промышленной революции, индустриализация в странах Западной Европы. Начало и особенности промышленного переворота в России. Противоречия хозяйственного раз</w:t>
      </w:r>
      <w:r>
        <w:rPr>
          <w:rStyle w:val="2"/>
        </w:rPr>
        <w:softHyphen/>
        <w:t>вития.</w:t>
      </w:r>
    </w:p>
    <w:p w:rsidR="00242DE5" w:rsidRDefault="00242DE5" w:rsidP="00242DE5">
      <w:pPr>
        <w:ind w:firstLine="320"/>
        <w:jc w:val="both"/>
      </w:pPr>
      <w:r>
        <w:rPr>
          <w:rStyle w:val="2"/>
        </w:rPr>
        <w:lastRenderedPageBreak/>
        <w:t>Изменения в социальной структуре российского обще</w:t>
      </w:r>
      <w:r>
        <w:rPr>
          <w:rStyle w:val="2"/>
        </w:rPr>
        <w:softHyphen/>
        <w:t>ства. Особенности социальных движений в России в усло</w:t>
      </w:r>
      <w:r>
        <w:rPr>
          <w:rStyle w:val="2"/>
        </w:rPr>
        <w:softHyphen/>
        <w:t>виях начавшегося промышленного переворота.</w:t>
      </w:r>
    </w:p>
    <w:p w:rsidR="00242DE5" w:rsidRDefault="00242DE5" w:rsidP="00242DE5">
      <w:pPr>
        <w:ind w:firstLine="320"/>
        <w:jc w:val="both"/>
      </w:pPr>
      <w:r>
        <w:rPr>
          <w:rStyle w:val="2"/>
        </w:rPr>
        <w:t>Общественная мысль и общественные движения. Россия и Запад как центральная тема общественных дискуссий. Особенности общественного движения 30—50-х гг. XIX в.</w:t>
      </w:r>
    </w:p>
    <w:p w:rsidR="00242DE5" w:rsidRDefault="00242DE5" w:rsidP="00242DE5">
      <w:pPr>
        <w:ind w:firstLine="320"/>
        <w:jc w:val="both"/>
      </w:pPr>
      <w:r>
        <w:rPr>
          <w:rStyle w:val="2"/>
        </w:rPr>
        <w:t>Национальный вопрос в Европе, его особенности в Рос</w:t>
      </w:r>
      <w:r>
        <w:rPr>
          <w:rStyle w:val="2"/>
        </w:rPr>
        <w:softHyphen/>
        <w:t>сии. Национальная политика Николая I. Польское восста</w:t>
      </w:r>
      <w:r>
        <w:rPr>
          <w:rStyle w:val="2"/>
        </w:rPr>
        <w:softHyphen/>
        <w:t>ние 1830—1831 гг. Положение кавказских народов, дви</w:t>
      </w:r>
      <w:r>
        <w:rPr>
          <w:rStyle w:val="2"/>
        </w:rPr>
        <w:softHyphen/>
        <w:t>жение Шамиля. Положение евреев в Российской империи.</w:t>
      </w:r>
    </w:p>
    <w:p w:rsidR="00242DE5" w:rsidRDefault="00242DE5" w:rsidP="00242DE5">
      <w:pPr>
        <w:ind w:firstLine="320"/>
        <w:jc w:val="both"/>
      </w:pPr>
      <w:r>
        <w:rPr>
          <w:rStyle w:val="2"/>
        </w:rPr>
        <w:t>Религиозная политика Николая I. Положение Русской православной церкви. Диалог власти с католиками, му</w:t>
      </w:r>
      <w:r>
        <w:rPr>
          <w:rStyle w:val="2"/>
        </w:rPr>
        <w:softHyphen/>
        <w:t>сульманами, буддистами.</w:t>
      </w:r>
    </w:p>
    <w:p w:rsidR="00242DE5" w:rsidRDefault="00242DE5" w:rsidP="00242DE5">
      <w:pPr>
        <w:ind w:firstLine="320"/>
        <w:jc w:val="both"/>
        <w:rPr>
          <w:b/>
          <w:bCs/>
        </w:rPr>
      </w:pPr>
      <w:r>
        <w:rPr>
          <w:rStyle w:val="2"/>
        </w:rPr>
        <w:t>Россия и революции в Европе. Политика панславизма. Причины англо-русских противоречий. Восточный вопрос. Крымская война и её итоги. Парижский мир и конец вен</w:t>
      </w:r>
      <w:r>
        <w:rPr>
          <w:rStyle w:val="2"/>
        </w:rPr>
        <w:softHyphen/>
        <w:t>ской системы международных отношений.</w:t>
      </w:r>
      <w:r w:rsidRPr="004B1172">
        <w:rPr>
          <w:b/>
          <w:bCs/>
        </w:rPr>
        <w:t xml:space="preserve"> </w:t>
      </w:r>
    </w:p>
    <w:p w:rsidR="00242DE5" w:rsidRPr="004B1172" w:rsidRDefault="00242DE5" w:rsidP="00242DE5">
      <w:pPr>
        <w:ind w:firstLine="320"/>
        <w:jc w:val="both"/>
        <w:rPr>
          <w:i/>
        </w:rPr>
      </w:pPr>
      <w:r w:rsidRPr="004B1172">
        <w:rPr>
          <w:rStyle w:val="90"/>
          <w:rFonts w:eastAsia="Century Schoolbook"/>
          <w:i/>
        </w:rPr>
        <w:t>Культурное пространство империи в первой половине XIX в.</w:t>
      </w:r>
    </w:p>
    <w:p w:rsidR="00242DE5" w:rsidRDefault="00242DE5" w:rsidP="00242DE5">
      <w:pPr>
        <w:jc w:val="both"/>
      </w:pPr>
      <w:r>
        <w:rPr>
          <w:rStyle w:val="2"/>
        </w:rPr>
        <w:t>Развитие образования. Научные открытия и развитие национальных научных школ. Русские первооткрыватели и путешественники. Кругосветные экспедиции. Открытие Антарктиды. Русское географическое общество. Особенности и основные стили в художественной куль</w:t>
      </w:r>
      <w:r>
        <w:rPr>
          <w:rStyle w:val="2"/>
        </w:rPr>
        <w:softHyphen/>
        <w:t>туре (романтизм, классицизм, реализм)</w:t>
      </w:r>
      <w:proofErr w:type="gramStart"/>
      <w:r>
        <w:rPr>
          <w:rStyle w:val="2"/>
        </w:rPr>
        <w:t>.К</w:t>
      </w:r>
      <w:proofErr w:type="gramEnd"/>
      <w:r>
        <w:rPr>
          <w:rStyle w:val="2"/>
        </w:rPr>
        <w:t>ультура народов Российской империи. Взаимное обо</w:t>
      </w:r>
      <w:r>
        <w:rPr>
          <w:rStyle w:val="2"/>
        </w:rPr>
        <w:softHyphen/>
        <w:t>гащение культур. Российская культура как часть европейской культуры. Динамика повседневной жизни сословий.</w:t>
      </w:r>
    </w:p>
    <w:p w:rsidR="00242DE5" w:rsidRPr="00845C6E" w:rsidRDefault="00242DE5" w:rsidP="00242DE5">
      <w:pPr>
        <w:jc w:val="both"/>
        <w:rPr>
          <w:i/>
        </w:rPr>
      </w:pPr>
      <w:r w:rsidRPr="00845C6E">
        <w:rPr>
          <w:rStyle w:val="90"/>
          <w:rFonts w:eastAsia="Century Schoolbook"/>
          <w:i/>
        </w:rPr>
        <w:t>Преобразования Александра II: социальная и правовая модернизация</w:t>
      </w:r>
    </w:p>
    <w:p w:rsidR="00242DE5" w:rsidRDefault="00242DE5" w:rsidP="00242DE5">
      <w:pPr>
        <w:jc w:val="both"/>
      </w:pPr>
      <w:r>
        <w:rPr>
          <w:rStyle w:val="2"/>
        </w:rPr>
        <w:t>Европейская индустриализация во второй половине XIX в. Технический прогре</w:t>
      </w:r>
      <w:proofErr w:type="gramStart"/>
      <w:r>
        <w:rPr>
          <w:rStyle w:val="2"/>
        </w:rPr>
        <w:t>сс в пр</w:t>
      </w:r>
      <w:proofErr w:type="gramEnd"/>
      <w:r>
        <w:rPr>
          <w:rStyle w:val="2"/>
        </w:rPr>
        <w:t>омышленности и сель</w:t>
      </w:r>
      <w:r>
        <w:rPr>
          <w:rStyle w:val="2"/>
        </w:rPr>
        <w:softHyphen/>
        <w:t>ском хозяйстве ведущих стран. Новые источники энергии, виды транспорта и средства связи. Перемены в быту.</w:t>
      </w:r>
    </w:p>
    <w:p w:rsidR="00242DE5" w:rsidRDefault="00242DE5" w:rsidP="00242DE5">
      <w:pPr>
        <w:ind w:firstLine="320"/>
        <w:jc w:val="both"/>
      </w:pPr>
      <w:r>
        <w:rPr>
          <w:rStyle w:val="2"/>
        </w:rPr>
        <w:t>Император Александр II и основные направления его внутренней политики.</w:t>
      </w:r>
    </w:p>
    <w:p w:rsidR="00242DE5" w:rsidRDefault="00242DE5" w:rsidP="00242DE5">
      <w:pPr>
        <w:ind w:firstLine="320"/>
        <w:jc w:val="both"/>
      </w:pPr>
      <w:r>
        <w:rPr>
          <w:rStyle w:val="2"/>
        </w:rPr>
        <w:t>Отмена крепостного права, историческое значение ре</w:t>
      </w:r>
      <w:r>
        <w:rPr>
          <w:rStyle w:val="2"/>
        </w:rPr>
        <w:softHyphen/>
        <w:t>формы.</w:t>
      </w:r>
    </w:p>
    <w:p w:rsidR="00242DE5" w:rsidRDefault="00242DE5" w:rsidP="00242DE5">
      <w:pPr>
        <w:ind w:firstLine="320"/>
        <w:jc w:val="both"/>
      </w:pPr>
      <w:r>
        <w:rPr>
          <w:rStyle w:val="2"/>
        </w:rPr>
        <w:t>Социально-экономические последствия Крестьянской ре</w:t>
      </w:r>
      <w:r>
        <w:rPr>
          <w:rStyle w:val="2"/>
        </w:rPr>
        <w:softHyphen/>
        <w:t>формы 1861 г. Перестройка сельскохозяйственного и про</w:t>
      </w:r>
      <w:r>
        <w:rPr>
          <w:rStyle w:val="2"/>
        </w:rPr>
        <w:softHyphen/>
        <w:t>мышленного производства. Реорганизация финансово-кредит</w:t>
      </w:r>
      <w:r>
        <w:rPr>
          <w:rStyle w:val="2"/>
        </w:rPr>
        <w:softHyphen/>
        <w:t>ной системы. Железнодорожное строительство. Завершение промышленного переворота, его последствия. Начало ин</w:t>
      </w:r>
      <w:r>
        <w:rPr>
          <w:rStyle w:val="2"/>
        </w:rPr>
        <w:softHyphen/>
        <w:t>дустриализации и урбанизации. Формирование буржуазии. Рост пролетариата. Нарастание социальных противоречий.</w:t>
      </w:r>
    </w:p>
    <w:p w:rsidR="00242DE5" w:rsidRDefault="00242DE5" w:rsidP="00242DE5">
      <w:pPr>
        <w:ind w:firstLine="320"/>
        <w:jc w:val="both"/>
      </w:pPr>
      <w:r>
        <w:rPr>
          <w:rStyle w:val="2"/>
        </w:rPr>
        <w:t>Политические реформы 1860—1870-х гг. Начало социаль</w:t>
      </w:r>
      <w:r>
        <w:rPr>
          <w:rStyle w:val="2"/>
        </w:rPr>
        <w:softHyphen/>
        <w:t>ной и правовой модернизации. Становление общественного самоуправления. Судебная реформа и развитие правового сознания. Движение к правовому государству.</w:t>
      </w:r>
    </w:p>
    <w:p w:rsidR="00242DE5" w:rsidRDefault="00242DE5" w:rsidP="00242DE5">
      <w:pPr>
        <w:ind w:firstLine="320"/>
        <w:jc w:val="both"/>
      </w:pPr>
      <w:r>
        <w:rPr>
          <w:rStyle w:val="2"/>
        </w:rPr>
        <w:t>Особенности развития общественной мысли и обще</w:t>
      </w:r>
      <w:r>
        <w:rPr>
          <w:rStyle w:val="2"/>
        </w:rPr>
        <w:softHyphen/>
        <w:t>ственных движений в 1860—1890-е гг. Первые рабочие организации. Нарастание революционных настроений. За</w:t>
      </w:r>
      <w:r>
        <w:rPr>
          <w:rStyle w:val="2"/>
        </w:rPr>
        <w:softHyphen/>
        <w:t>рождение народничества. Рабочее, студенческое, женское движение. Либеральное и консервативное движения.</w:t>
      </w:r>
    </w:p>
    <w:p w:rsidR="00242DE5" w:rsidRDefault="00242DE5" w:rsidP="00242DE5">
      <w:pPr>
        <w:ind w:firstLine="320"/>
        <w:jc w:val="both"/>
      </w:pPr>
      <w:r>
        <w:rPr>
          <w:rStyle w:val="2"/>
        </w:rPr>
        <w:t xml:space="preserve">Национальный вопрос, национальные войны в Европе и колониальная экспансия европейских держав в 1850— 1860-е гг. Рост национальных движений в Европе и мире. Нарастание антиколониальной борьбы. Народы Российской империи во второй половине </w:t>
      </w:r>
      <w:r>
        <w:rPr>
          <w:rStyle w:val="2"/>
          <w:lang w:val="en-US" w:eastAsia="en-US" w:bidi="en-US"/>
        </w:rPr>
        <w:t>XIX</w:t>
      </w:r>
      <w:r w:rsidRPr="00951421">
        <w:rPr>
          <w:rStyle w:val="2"/>
          <w:lang w:eastAsia="en-US" w:bidi="en-US"/>
        </w:rPr>
        <w:t xml:space="preserve"> </w:t>
      </w:r>
      <w:r>
        <w:rPr>
          <w:rStyle w:val="2"/>
        </w:rPr>
        <w:t>в. Завершение территориального роста Российской империи.</w:t>
      </w:r>
    </w:p>
    <w:p w:rsidR="00242DE5" w:rsidRDefault="00242DE5" w:rsidP="00242DE5">
      <w:pPr>
        <w:ind w:firstLine="320"/>
        <w:jc w:val="both"/>
      </w:pPr>
      <w:r>
        <w:rPr>
          <w:rStyle w:val="2"/>
        </w:rPr>
        <w:t>Национальная политика самодержавия. Польское восста</w:t>
      </w:r>
      <w:r>
        <w:rPr>
          <w:rStyle w:val="2"/>
        </w:rPr>
        <w:softHyphen/>
        <w:t>ние 1863—1864 гг. Окончание Кавказской войны. Расши</w:t>
      </w:r>
      <w:r>
        <w:rPr>
          <w:rStyle w:val="2"/>
        </w:rPr>
        <w:softHyphen/>
        <w:t>рение автономии Финляндии. Народы Поволжья. Особен</w:t>
      </w:r>
      <w:r>
        <w:rPr>
          <w:rStyle w:val="2"/>
        </w:rPr>
        <w:softHyphen/>
        <w:t>ности конфессиональной политики.</w:t>
      </w:r>
    </w:p>
    <w:p w:rsidR="00242DE5" w:rsidRDefault="00242DE5" w:rsidP="00242DE5">
      <w:pPr>
        <w:ind w:firstLine="320"/>
        <w:jc w:val="both"/>
      </w:pPr>
      <w:r>
        <w:rPr>
          <w:rStyle w:val="2"/>
        </w:rPr>
        <w:lastRenderedPageBreak/>
        <w:t xml:space="preserve">Основные направления и задачи внешней политики в период правления Александра </w:t>
      </w:r>
      <w:r>
        <w:rPr>
          <w:rStyle w:val="2"/>
          <w:lang w:val="en-US" w:eastAsia="en-US" w:bidi="en-US"/>
        </w:rPr>
        <w:t>II</w:t>
      </w:r>
      <w:r w:rsidRPr="00951421">
        <w:rPr>
          <w:rStyle w:val="2"/>
          <w:lang w:eastAsia="en-US" w:bidi="en-US"/>
        </w:rPr>
        <w:t xml:space="preserve">. </w:t>
      </w:r>
      <w:r>
        <w:rPr>
          <w:rStyle w:val="2"/>
        </w:rPr>
        <w:t>Европейская полити</w:t>
      </w:r>
      <w:r>
        <w:rPr>
          <w:rStyle w:val="2"/>
        </w:rPr>
        <w:softHyphen/>
        <w:t>ка России. Присоединение Средней Азии. Дальневосточная политика. Отношения с США, продажа Аляски.</w:t>
      </w:r>
    </w:p>
    <w:p w:rsidR="00242DE5" w:rsidRPr="00CB629B" w:rsidRDefault="00242DE5" w:rsidP="00242DE5">
      <w:pPr>
        <w:jc w:val="both"/>
        <w:rPr>
          <w:i/>
        </w:rPr>
      </w:pPr>
      <w:r w:rsidRPr="00CB629B">
        <w:rPr>
          <w:rStyle w:val="90"/>
          <w:rFonts w:eastAsia="Century Schoolbook"/>
          <w:i/>
        </w:rPr>
        <w:t>«Народное самодержавие» Александра III</w:t>
      </w:r>
    </w:p>
    <w:p w:rsidR="00242DE5" w:rsidRDefault="00242DE5" w:rsidP="00242DE5">
      <w:pPr>
        <w:ind w:firstLine="320"/>
        <w:jc w:val="both"/>
      </w:pPr>
      <w:r>
        <w:rPr>
          <w:rStyle w:val="2"/>
        </w:rPr>
        <w:t>Император Александр III и основные направления его внутренней политики. Попытки решения крестьянского вопроса. Начало рабочего законодательства. Усиление борь</w:t>
      </w:r>
      <w:r>
        <w:rPr>
          <w:rStyle w:val="2"/>
        </w:rPr>
        <w:softHyphen/>
        <w:t>бы с политическим радикализмом. Политика в области просвещения и печати. Укрепление позиций дворянства. Ограничение местного самоуправления.</w:t>
      </w:r>
    </w:p>
    <w:p w:rsidR="00242DE5" w:rsidRDefault="00242DE5" w:rsidP="00242DE5">
      <w:pPr>
        <w:ind w:firstLine="320"/>
        <w:jc w:val="both"/>
      </w:pPr>
      <w:r>
        <w:rPr>
          <w:rStyle w:val="2"/>
        </w:rPr>
        <w:t>Особенности экономического развития страны в 1880— 1890-е гг.</w:t>
      </w:r>
    </w:p>
    <w:p w:rsidR="00242DE5" w:rsidRDefault="00242DE5" w:rsidP="00242DE5">
      <w:pPr>
        <w:ind w:firstLine="320"/>
        <w:jc w:val="both"/>
      </w:pPr>
      <w:r>
        <w:rPr>
          <w:rStyle w:val="2"/>
        </w:rPr>
        <w:t>Положение основных слоёв российского общества в кон</w:t>
      </w:r>
      <w:r>
        <w:rPr>
          <w:rStyle w:val="2"/>
        </w:rPr>
        <w:softHyphen/>
        <w:t xml:space="preserve">це </w:t>
      </w:r>
      <w:r>
        <w:rPr>
          <w:rStyle w:val="2"/>
          <w:lang w:val="en-US" w:eastAsia="en-US" w:bidi="en-US"/>
        </w:rPr>
        <w:t>XIX</w:t>
      </w:r>
      <w:r w:rsidRPr="00951421">
        <w:rPr>
          <w:rStyle w:val="2"/>
          <w:lang w:eastAsia="en-US" w:bidi="en-US"/>
        </w:rPr>
        <w:t xml:space="preserve"> </w:t>
      </w:r>
      <w:r>
        <w:rPr>
          <w:rStyle w:val="2"/>
        </w:rPr>
        <w:t>в. Развитие крестьянской общины в пореформен</w:t>
      </w:r>
      <w:r>
        <w:rPr>
          <w:rStyle w:val="2"/>
        </w:rPr>
        <w:softHyphen/>
        <w:t>ный период.</w:t>
      </w:r>
    </w:p>
    <w:p w:rsidR="00242DE5" w:rsidRDefault="00242DE5" w:rsidP="00242DE5">
      <w:pPr>
        <w:ind w:firstLine="320"/>
        <w:jc w:val="both"/>
      </w:pPr>
      <w:r>
        <w:rPr>
          <w:rStyle w:val="2"/>
        </w:rPr>
        <w:t>Общественное движение в 1880—1890-е гг. Народниче</w:t>
      </w:r>
      <w:r>
        <w:rPr>
          <w:rStyle w:val="2"/>
        </w:rPr>
        <w:softHyphen/>
        <w:t>ство и его эволюция. Распространение марксизма.</w:t>
      </w:r>
    </w:p>
    <w:p w:rsidR="00242DE5" w:rsidRDefault="00242DE5" w:rsidP="00242DE5">
      <w:pPr>
        <w:ind w:firstLine="320"/>
        <w:jc w:val="both"/>
      </w:pPr>
      <w:r>
        <w:rPr>
          <w:rStyle w:val="2"/>
        </w:rPr>
        <w:t>Национальная и религиозная политика Александра III. Идеология консервативного национализма.</w:t>
      </w:r>
    </w:p>
    <w:p w:rsidR="00242DE5" w:rsidRDefault="00242DE5" w:rsidP="00242DE5">
      <w:pPr>
        <w:ind w:firstLine="320"/>
        <w:jc w:val="both"/>
      </w:pPr>
      <w:r>
        <w:rPr>
          <w:rStyle w:val="2"/>
        </w:rPr>
        <w:t>Новое соотношение политических сил в Европе. Прио</w:t>
      </w:r>
      <w:r>
        <w:rPr>
          <w:rStyle w:val="2"/>
        </w:rPr>
        <w:softHyphen/>
        <w:t>ритеты и основные направления внешней политики Алек</w:t>
      </w:r>
      <w:r>
        <w:rPr>
          <w:rStyle w:val="2"/>
        </w:rPr>
        <w:softHyphen/>
        <w:t>сандра III. Ослабление российского влияния на Балка</w:t>
      </w:r>
      <w:r>
        <w:rPr>
          <w:rStyle w:val="2"/>
        </w:rPr>
        <w:softHyphen/>
        <w:t>нах. Сближение России и Франции. Азиатская политика России.</w:t>
      </w:r>
    </w:p>
    <w:p w:rsidR="00242DE5" w:rsidRPr="00CB629B" w:rsidRDefault="00242DE5" w:rsidP="00242DE5">
      <w:pPr>
        <w:ind w:firstLine="320"/>
        <w:jc w:val="both"/>
        <w:rPr>
          <w:i/>
        </w:rPr>
      </w:pPr>
      <w:r w:rsidRPr="00CB629B">
        <w:rPr>
          <w:rStyle w:val="90"/>
          <w:rFonts w:eastAsia="Century Schoolbook"/>
          <w:i/>
        </w:rPr>
        <w:t>Культурное пространство империи во второй половине</w:t>
      </w:r>
    </w:p>
    <w:p w:rsidR="00242DE5" w:rsidRPr="00CB629B" w:rsidRDefault="00242DE5" w:rsidP="00242DE5">
      <w:pPr>
        <w:widowControl w:val="0"/>
        <w:numPr>
          <w:ilvl w:val="0"/>
          <w:numId w:val="1"/>
        </w:numPr>
        <w:tabs>
          <w:tab w:val="left" w:pos="582"/>
        </w:tabs>
        <w:spacing w:line="245" w:lineRule="exact"/>
        <w:jc w:val="both"/>
        <w:rPr>
          <w:i/>
        </w:rPr>
      </w:pPr>
      <w:r w:rsidRPr="00CB629B">
        <w:rPr>
          <w:rStyle w:val="90"/>
          <w:rFonts w:eastAsia="Century Schoolbook"/>
          <w:i/>
        </w:rPr>
        <w:t>в</w:t>
      </w:r>
      <w:r>
        <w:rPr>
          <w:rStyle w:val="90"/>
          <w:rFonts w:eastAsia="Century Schoolbook"/>
          <w:i/>
        </w:rPr>
        <w:t>ека</w:t>
      </w:r>
    </w:p>
    <w:p w:rsidR="00242DE5" w:rsidRDefault="00242DE5" w:rsidP="00242DE5">
      <w:pPr>
        <w:ind w:firstLine="320"/>
        <w:jc w:val="both"/>
      </w:pPr>
      <w:r>
        <w:rPr>
          <w:rStyle w:val="2"/>
        </w:rPr>
        <w:t>Подъём российской демократической культуры. Раз</w:t>
      </w:r>
      <w:r>
        <w:rPr>
          <w:rStyle w:val="2"/>
        </w:rPr>
        <w:softHyphen/>
        <w:t>витие системы образования и просвещения во второй по</w:t>
      </w:r>
      <w:r>
        <w:rPr>
          <w:rStyle w:val="2"/>
        </w:rPr>
        <w:softHyphen/>
        <w:t>ловине XIX в. Школьная реформа. Естественные и обще</w:t>
      </w:r>
      <w:r>
        <w:rPr>
          <w:rStyle w:val="2"/>
        </w:rPr>
        <w:softHyphen/>
        <w:t>ственные науки. Успехи фундаментальных естественных и прикладных наук. Географы и путешественники. Исто</w:t>
      </w:r>
      <w:r>
        <w:rPr>
          <w:rStyle w:val="2"/>
        </w:rPr>
        <w:softHyphen/>
        <w:t>рическая наука. Критический реализм в литературе. Развитие россий</w:t>
      </w:r>
      <w:r>
        <w:rPr>
          <w:rStyle w:val="2"/>
        </w:rPr>
        <w:softHyphen/>
        <w:t xml:space="preserve">ской журналистики. Революционно-демократическая </w:t>
      </w:r>
      <w:proofErr w:type="spellStart"/>
      <w:r>
        <w:rPr>
          <w:rStyle w:val="2"/>
        </w:rPr>
        <w:t>ли</w:t>
      </w:r>
      <w:r>
        <w:rPr>
          <w:rStyle w:val="2"/>
        </w:rPr>
        <w:softHyphen/>
        <w:t>тература</w:t>
      </w:r>
      <w:proofErr w:type="gramStart"/>
      <w:r>
        <w:rPr>
          <w:rStyle w:val="2"/>
        </w:rPr>
        <w:t>.Р</w:t>
      </w:r>
      <w:proofErr w:type="gramEnd"/>
      <w:r>
        <w:rPr>
          <w:rStyle w:val="2"/>
        </w:rPr>
        <w:t>усское</w:t>
      </w:r>
      <w:proofErr w:type="spellEnd"/>
      <w:r>
        <w:rPr>
          <w:rStyle w:val="2"/>
        </w:rPr>
        <w:t xml:space="preserve"> искусство. Передвижники. Общественно-поли</w:t>
      </w:r>
      <w:r>
        <w:rPr>
          <w:rStyle w:val="2"/>
        </w:rPr>
        <w:softHyphen/>
        <w:t>тическое значение деятельности передвижников. «Могучая кучка», значение творчества русских композиторов для раз</w:t>
      </w:r>
      <w:r>
        <w:rPr>
          <w:rStyle w:val="2"/>
        </w:rPr>
        <w:softHyphen/>
        <w:t xml:space="preserve">вития русской и зарубежной музыки. Русская </w:t>
      </w:r>
      <w:proofErr w:type="spellStart"/>
      <w:r>
        <w:rPr>
          <w:rStyle w:val="2"/>
        </w:rPr>
        <w:t>операУспехи</w:t>
      </w:r>
      <w:proofErr w:type="spellEnd"/>
      <w:r>
        <w:rPr>
          <w:rStyle w:val="2"/>
        </w:rPr>
        <w:t xml:space="preserve"> музыкального образования. Русский драматический театр и его значение в развитии культуры и общественной жизни.</w:t>
      </w:r>
    </w:p>
    <w:p w:rsidR="00242DE5" w:rsidRDefault="00242DE5" w:rsidP="00242DE5">
      <w:pPr>
        <w:jc w:val="both"/>
      </w:pPr>
      <w:r>
        <w:rPr>
          <w:rStyle w:val="2"/>
        </w:rPr>
        <w:t>Взаимодействие национальных культур народов России. Роль русской культуры в развитии мировой культуры. Изменения в быту: новые черты в жизни города и де</w:t>
      </w:r>
      <w:r>
        <w:rPr>
          <w:rStyle w:val="2"/>
        </w:rPr>
        <w:softHyphen/>
        <w:t>ревни. Рост населения. Урбанизация. Изменение облика городов. Развитие связи и городского транспорта. Жизнь и быт городских «верхов». Жизнь и быт городских окраин. Досуг горожан. Изменения в деревенской жизни. Вклад культуры народов России в развитие мировой культуры Нового времени. Человек индустриального общества.</w:t>
      </w:r>
    </w:p>
    <w:p w:rsidR="00242DE5" w:rsidRPr="00621C2F" w:rsidRDefault="00242DE5" w:rsidP="00242DE5">
      <w:pPr>
        <w:jc w:val="both"/>
        <w:rPr>
          <w:i/>
        </w:rPr>
      </w:pPr>
      <w:r w:rsidRPr="00621C2F">
        <w:rPr>
          <w:rStyle w:val="90"/>
          <w:rFonts w:eastAsia="Century Schoolbook"/>
          <w:i/>
        </w:rPr>
        <w:t xml:space="preserve">Россия </w:t>
      </w:r>
      <w:proofErr w:type="gramStart"/>
      <w:r w:rsidRPr="00621C2F">
        <w:rPr>
          <w:rStyle w:val="90"/>
          <w:rFonts w:eastAsia="Century Schoolbook"/>
          <w:i/>
        </w:rPr>
        <w:t>в начале</w:t>
      </w:r>
      <w:proofErr w:type="gramEnd"/>
      <w:r w:rsidRPr="00621C2F">
        <w:rPr>
          <w:rStyle w:val="90"/>
          <w:rFonts w:eastAsia="Century Schoolbook"/>
          <w:i/>
        </w:rPr>
        <w:t xml:space="preserve"> ХХ в.: кризис империи</w:t>
      </w:r>
    </w:p>
    <w:p w:rsidR="00242DE5" w:rsidRDefault="00242DE5" w:rsidP="00242DE5">
      <w:pPr>
        <w:jc w:val="both"/>
      </w:pPr>
      <w:r w:rsidRPr="00EB5F23">
        <w:rPr>
          <w:i/>
        </w:rPr>
        <w:t xml:space="preserve">     </w:t>
      </w:r>
      <w:r>
        <w:rPr>
          <w:rStyle w:val="2"/>
        </w:rPr>
        <w:t>Мир на рубеже XIX—XX вв. Начало второй промыш</w:t>
      </w:r>
      <w:r>
        <w:rPr>
          <w:rStyle w:val="2"/>
        </w:rPr>
        <w:softHyphen/>
        <w:t>ленной революции. Неравномерность экономического раз</w:t>
      </w:r>
      <w:r>
        <w:rPr>
          <w:rStyle w:val="2"/>
        </w:rPr>
        <w:softHyphen/>
        <w:t>вития. Монополистический капитализм. Идеология и по</w:t>
      </w:r>
      <w:r>
        <w:rPr>
          <w:rStyle w:val="2"/>
        </w:rPr>
        <w:softHyphen/>
        <w:t>литика империализма. Завершение территориального раз</w:t>
      </w:r>
      <w:r>
        <w:rPr>
          <w:rStyle w:val="2"/>
        </w:rPr>
        <w:softHyphen/>
        <w:t>дела мира. Начало борьбы за передел мира. Нарастание противоречий между ведущими странами. Социальный ре</w:t>
      </w:r>
      <w:r>
        <w:rPr>
          <w:rStyle w:val="2"/>
        </w:rPr>
        <w:softHyphen/>
        <w:t xml:space="preserve">формизм начала ХХ </w:t>
      </w:r>
      <w:proofErr w:type="gramStart"/>
      <w:r>
        <w:rPr>
          <w:rStyle w:val="2"/>
        </w:rPr>
        <w:t>в</w:t>
      </w:r>
      <w:proofErr w:type="gramEnd"/>
      <w:r>
        <w:rPr>
          <w:rStyle w:val="2"/>
        </w:rPr>
        <w:t>.</w:t>
      </w:r>
    </w:p>
    <w:p w:rsidR="00242DE5" w:rsidRDefault="00242DE5" w:rsidP="00242DE5">
      <w:pPr>
        <w:ind w:firstLine="320"/>
        <w:jc w:val="both"/>
      </w:pPr>
      <w:r>
        <w:rPr>
          <w:rStyle w:val="2"/>
        </w:rPr>
        <w:t xml:space="preserve">Место и роль России в мире. Территория и население Российской империи. Особенности процесса модернизации в России начала </w:t>
      </w:r>
      <w:r>
        <w:rPr>
          <w:rStyle w:val="2"/>
          <w:lang w:val="en-US" w:eastAsia="en-US" w:bidi="en-US"/>
        </w:rPr>
        <w:t>XX</w:t>
      </w:r>
      <w:r w:rsidRPr="00951421">
        <w:rPr>
          <w:rStyle w:val="2"/>
          <w:lang w:eastAsia="en-US" w:bidi="en-US"/>
        </w:rPr>
        <w:t xml:space="preserve"> </w:t>
      </w:r>
      <w:r>
        <w:rPr>
          <w:rStyle w:val="2"/>
        </w:rPr>
        <w:t>в. Урбанизация.</w:t>
      </w:r>
    </w:p>
    <w:p w:rsidR="00242DE5" w:rsidRDefault="00242DE5" w:rsidP="00242DE5">
      <w:pPr>
        <w:ind w:firstLine="320"/>
        <w:jc w:val="both"/>
      </w:pPr>
      <w:r>
        <w:rPr>
          <w:rStyle w:val="2"/>
        </w:rPr>
        <w:t>Политическая система Российской империи начала</w:t>
      </w:r>
    </w:p>
    <w:p w:rsidR="00242DE5" w:rsidRDefault="00242DE5" w:rsidP="00242DE5">
      <w:pPr>
        <w:widowControl w:val="0"/>
        <w:numPr>
          <w:ilvl w:val="0"/>
          <w:numId w:val="1"/>
        </w:numPr>
        <w:tabs>
          <w:tab w:val="left" w:pos="582"/>
        </w:tabs>
        <w:spacing w:line="245" w:lineRule="exact"/>
        <w:jc w:val="both"/>
      </w:pPr>
      <w:r>
        <w:rPr>
          <w:rStyle w:val="2"/>
        </w:rPr>
        <w:t>в. и необходимость её реформирования. Император Ни</w:t>
      </w:r>
      <w:r>
        <w:rPr>
          <w:rStyle w:val="2"/>
        </w:rPr>
        <w:softHyphen/>
        <w:t>колай II. Борьба в высших эшелонах власти по вопросу по</w:t>
      </w:r>
      <w:r>
        <w:rPr>
          <w:rStyle w:val="2"/>
        </w:rPr>
        <w:softHyphen/>
        <w:t>литических преобразований. Национальная и конфессио</w:t>
      </w:r>
      <w:r>
        <w:rPr>
          <w:rStyle w:val="2"/>
        </w:rPr>
        <w:softHyphen/>
        <w:t>нальная политика.</w:t>
      </w:r>
    </w:p>
    <w:p w:rsidR="00242DE5" w:rsidRDefault="00242DE5" w:rsidP="00242DE5">
      <w:pPr>
        <w:ind w:firstLine="320"/>
        <w:jc w:val="both"/>
      </w:pPr>
      <w:r>
        <w:rPr>
          <w:rStyle w:val="2"/>
        </w:rPr>
        <w:lastRenderedPageBreak/>
        <w:t xml:space="preserve">Экономическое развитие России </w:t>
      </w:r>
      <w:proofErr w:type="gramStart"/>
      <w:r>
        <w:rPr>
          <w:rStyle w:val="2"/>
        </w:rPr>
        <w:t>в начале</w:t>
      </w:r>
      <w:proofErr w:type="gramEnd"/>
      <w:r>
        <w:rPr>
          <w:rStyle w:val="2"/>
        </w:rPr>
        <w:t xml:space="preserve"> XX в. и его особенности. Роль государства в экономике. Место и роль иностранного капитала. Специфика российского монопо</w:t>
      </w:r>
      <w:r>
        <w:rPr>
          <w:rStyle w:val="2"/>
        </w:rPr>
        <w:softHyphen/>
        <w:t>листического капитализма. Государственно-монополисти</w:t>
      </w:r>
      <w:r>
        <w:rPr>
          <w:rStyle w:val="2"/>
        </w:rPr>
        <w:softHyphen/>
        <w:t>ческий капитализм. Сельская община. Аграрное перена</w:t>
      </w:r>
      <w:r>
        <w:rPr>
          <w:rStyle w:val="2"/>
        </w:rPr>
        <w:softHyphen/>
        <w:t>селение.</w:t>
      </w:r>
    </w:p>
    <w:p w:rsidR="00242DE5" w:rsidRDefault="00242DE5" w:rsidP="00242DE5">
      <w:pPr>
        <w:ind w:firstLine="320"/>
        <w:jc w:val="both"/>
      </w:pPr>
      <w:r>
        <w:rPr>
          <w:rStyle w:val="2"/>
        </w:rPr>
        <w:t>Особенности социальной структуры российского обще</w:t>
      </w:r>
      <w:r>
        <w:rPr>
          <w:rStyle w:val="2"/>
        </w:rPr>
        <w:softHyphen/>
        <w:t xml:space="preserve">ства начала </w:t>
      </w:r>
      <w:r>
        <w:rPr>
          <w:rStyle w:val="2"/>
          <w:lang w:val="en-US" w:eastAsia="en-US" w:bidi="en-US"/>
        </w:rPr>
        <w:t>XX</w:t>
      </w:r>
      <w:r w:rsidRPr="00951421">
        <w:rPr>
          <w:rStyle w:val="2"/>
          <w:lang w:eastAsia="en-US" w:bidi="en-US"/>
        </w:rPr>
        <w:t xml:space="preserve"> </w:t>
      </w:r>
      <w:r>
        <w:rPr>
          <w:rStyle w:val="2"/>
        </w:rPr>
        <w:t>в. Аграрный и рабочий вопросы, попытки их решения.</w:t>
      </w:r>
    </w:p>
    <w:p w:rsidR="00242DE5" w:rsidRDefault="00242DE5" w:rsidP="00242DE5">
      <w:pPr>
        <w:ind w:firstLine="320"/>
        <w:jc w:val="both"/>
      </w:pPr>
      <w:r>
        <w:rPr>
          <w:rStyle w:val="2"/>
        </w:rPr>
        <w:t xml:space="preserve">Общественно-политические движения </w:t>
      </w:r>
      <w:proofErr w:type="gramStart"/>
      <w:r>
        <w:rPr>
          <w:rStyle w:val="2"/>
        </w:rPr>
        <w:t>в начале</w:t>
      </w:r>
      <w:proofErr w:type="gramEnd"/>
      <w:r>
        <w:rPr>
          <w:rStyle w:val="2"/>
        </w:rPr>
        <w:t xml:space="preserve"> </w:t>
      </w:r>
      <w:r>
        <w:rPr>
          <w:rStyle w:val="2"/>
          <w:lang w:val="en-US" w:eastAsia="en-US" w:bidi="en-US"/>
        </w:rPr>
        <w:t>XX</w:t>
      </w:r>
      <w:r w:rsidRPr="00951421">
        <w:rPr>
          <w:rStyle w:val="2"/>
          <w:lang w:eastAsia="en-US" w:bidi="en-US"/>
        </w:rPr>
        <w:t xml:space="preserve"> </w:t>
      </w:r>
      <w:r>
        <w:rPr>
          <w:rStyle w:val="2"/>
        </w:rPr>
        <w:t>в. Предпосылки формирования и особенности генезиса поли</w:t>
      </w:r>
      <w:r>
        <w:rPr>
          <w:rStyle w:val="2"/>
        </w:rPr>
        <w:softHyphen/>
        <w:t>тических партий в России.</w:t>
      </w:r>
      <w:r w:rsidRPr="004E1319">
        <w:t xml:space="preserve"> </w:t>
      </w:r>
      <w:r>
        <w:rPr>
          <w:rStyle w:val="2"/>
        </w:rPr>
        <w:t xml:space="preserve">Этнокультурный облик империи. Народы России </w:t>
      </w:r>
      <w:proofErr w:type="gramStart"/>
      <w:r>
        <w:rPr>
          <w:rStyle w:val="2"/>
        </w:rPr>
        <w:t>в на</w:t>
      </w:r>
      <w:r>
        <w:rPr>
          <w:rStyle w:val="2"/>
        </w:rPr>
        <w:softHyphen/>
        <w:t>чале</w:t>
      </w:r>
      <w:proofErr w:type="gramEnd"/>
      <w:r>
        <w:rPr>
          <w:rStyle w:val="2"/>
        </w:rPr>
        <w:t xml:space="preserve"> ХХ в. Многообразие политических форм объединения народов. Губернии, области, генерал-губернаторства, на</w:t>
      </w:r>
      <w:r>
        <w:rPr>
          <w:rStyle w:val="2"/>
        </w:rPr>
        <w:softHyphen/>
        <w:t xml:space="preserve">местничества и комитеты. </w:t>
      </w:r>
      <w:proofErr w:type="spellStart"/>
      <w:r>
        <w:rPr>
          <w:rStyle w:val="2"/>
        </w:rPr>
        <w:t>Привислинский</w:t>
      </w:r>
      <w:proofErr w:type="spellEnd"/>
      <w:r>
        <w:rPr>
          <w:rStyle w:val="2"/>
        </w:rPr>
        <w:t xml:space="preserve"> край. Великое княжество</w:t>
      </w:r>
      <w:r w:rsidRPr="004E1319">
        <w:rPr>
          <w:rStyle w:val="2"/>
        </w:rPr>
        <w:t xml:space="preserve"> </w:t>
      </w:r>
      <w:r>
        <w:rPr>
          <w:rStyle w:val="2"/>
        </w:rPr>
        <w:t>Финляндское. Государства-вассалы: Бухарское и Хивинское ханства. Русские в имперском сознании. По</w:t>
      </w:r>
      <w:r>
        <w:rPr>
          <w:rStyle w:val="2"/>
        </w:rPr>
        <w:softHyphen/>
        <w:t>ляки, евреи, армяне, татары и другие народы Волго-Ур</w:t>
      </w:r>
      <w:proofErr w:type="gramStart"/>
      <w:r>
        <w:rPr>
          <w:rStyle w:val="2"/>
        </w:rPr>
        <w:t>а-</w:t>
      </w:r>
      <w:proofErr w:type="gramEnd"/>
      <w:r>
        <w:rPr>
          <w:rStyle w:val="2"/>
        </w:rPr>
        <w:t xml:space="preserve"> </w:t>
      </w:r>
      <w:proofErr w:type="spellStart"/>
      <w:r>
        <w:rPr>
          <w:rStyle w:val="2"/>
        </w:rPr>
        <w:t>лья</w:t>
      </w:r>
      <w:proofErr w:type="spellEnd"/>
      <w:r>
        <w:rPr>
          <w:rStyle w:val="2"/>
        </w:rPr>
        <w:t>, кавказские народы, народы Средней Азии, Сибири и Дальнего Востока.</w:t>
      </w:r>
    </w:p>
    <w:p w:rsidR="00242DE5" w:rsidRDefault="00242DE5" w:rsidP="00242DE5">
      <w:pPr>
        <w:ind w:firstLine="320"/>
        <w:jc w:val="both"/>
      </w:pPr>
      <w:r>
        <w:rPr>
          <w:rStyle w:val="2"/>
        </w:rPr>
        <w:t xml:space="preserve">Русская православная церковь на рубеже XIX—XX вв. Этническое многообразие внутри православия. </w:t>
      </w:r>
    </w:p>
    <w:p w:rsidR="00242DE5" w:rsidRDefault="00242DE5" w:rsidP="00242DE5">
      <w:pPr>
        <w:ind w:firstLine="320"/>
        <w:jc w:val="both"/>
      </w:pPr>
      <w:r>
        <w:rPr>
          <w:rStyle w:val="2"/>
        </w:rPr>
        <w:t>Международное положение и внешнеполитические при</w:t>
      </w:r>
      <w:r>
        <w:rPr>
          <w:rStyle w:val="2"/>
        </w:rPr>
        <w:softHyphen/>
        <w:t xml:space="preserve">оритеты России на рубеже </w:t>
      </w:r>
      <w:r>
        <w:rPr>
          <w:rStyle w:val="2"/>
          <w:lang w:val="en-US" w:eastAsia="en-US" w:bidi="en-US"/>
        </w:rPr>
        <w:t>XIX</w:t>
      </w:r>
      <w:r w:rsidRPr="00951421">
        <w:rPr>
          <w:rStyle w:val="2"/>
          <w:lang w:eastAsia="en-US" w:bidi="en-US"/>
        </w:rPr>
        <w:t>—</w:t>
      </w:r>
      <w:r>
        <w:rPr>
          <w:rStyle w:val="2"/>
          <w:lang w:val="en-US" w:eastAsia="en-US" w:bidi="en-US"/>
        </w:rPr>
        <w:t>XX</w:t>
      </w:r>
      <w:r w:rsidRPr="00951421">
        <w:rPr>
          <w:rStyle w:val="2"/>
          <w:lang w:eastAsia="en-US" w:bidi="en-US"/>
        </w:rPr>
        <w:t xml:space="preserve"> </w:t>
      </w:r>
      <w:r>
        <w:rPr>
          <w:rStyle w:val="2"/>
        </w:rPr>
        <w:t>вв. Международная конференция в Гааге. «Большая азиатская программа» русского правительства. Втягивание России в дальнево</w:t>
      </w:r>
      <w:r>
        <w:rPr>
          <w:rStyle w:val="2"/>
        </w:rPr>
        <w:softHyphen/>
        <w:t>сточный конфликт. Русско-японская война 1904—1905 гг., её итоги и влияние на внутриполитическую ситуацию в стране.</w:t>
      </w:r>
    </w:p>
    <w:p w:rsidR="00242DE5" w:rsidRPr="00132E30" w:rsidRDefault="00242DE5" w:rsidP="00242DE5">
      <w:pPr>
        <w:ind w:firstLine="320"/>
        <w:jc w:val="both"/>
        <w:rPr>
          <w:color w:val="000000"/>
          <w:lang w:bidi="ru-RU"/>
        </w:rPr>
      </w:pPr>
      <w:r>
        <w:rPr>
          <w:rStyle w:val="2"/>
        </w:rPr>
        <w:t>Революция 1905—1907 гг. Народы России в 1905— 1907 гг. Российское общество и проблема национальных окраин. Закон о веротерпимости.</w:t>
      </w:r>
    </w:p>
    <w:p w:rsidR="00242DE5" w:rsidRPr="00132E30" w:rsidRDefault="00242DE5" w:rsidP="00242DE5">
      <w:pPr>
        <w:pStyle w:val="91"/>
        <w:shd w:val="clear" w:color="auto" w:fill="auto"/>
        <w:spacing w:before="0"/>
        <w:jc w:val="both"/>
        <w:rPr>
          <w:i/>
        </w:rPr>
      </w:pPr>
      <w:r w:rsidRPr="00132E30">
        <w:rPr>
          <w:rStyle w:val="90"/>
          <w:rFonts w:eastAsia="Century Schoolbook"/>
          <w:i/>
        </w:rPr>
        <w:t>Общество и власть после революции 1905—1907 гг.</w:t>
      </w:r>
    </w:p>
    <w:p w:rsidR="00242DE5" w:rsidRDefault="00242DE5" w:rsidP="00242DE5">
      <w:pPr>
        <w:pStyle w:val="21"/>
        <w:shd w:val="clear" w:color="auto" w:fill="auto"/>
        <w:spacing w:after="0"/>
        <w:ind w:firstLine="320"/>
        <w:jc w:val="both"/>
      </w:pPr>
      <w:r w:rsidRPr="00132E30">
        <w:rPr>
          <w:rStyle w:val="2"/>
        </w:rPr>
        <w:t xml:space="preserve">Политические </w:t>
      </w:r>
      <w:r>
        <w:rPr>
          <w:rStyle w:val="2"/>
        </w:rPr>
        <w:t>реформы 1905—1906 гг. «Основные за</w:t>
      </w:r>
      <w:r>
        <w:rPr>
          <w:rStyle w:val="2"/>
        </w:rPr>
        <w:softHyphen/>
        <w:t>коны Российской империи». Система думской монархии. Классификация политических партий.</w:t>
      </w:r>
    </w:p>
    <w:p w:rsidR="00242DE5" w:rsidRDefault="00242DE5" w:rsidP="00242DE5">
      <w:pPr>
        <w:pStyle w:val="21"/>
        <w:shd w:val="clear" w:color="auto" w:fill="auto"/>
        <w:spacing w:after="0"/>
        <w:ind w:firstLine="320"/>
        <w:jc w:val="both"/>
      </w:pPr>
      <w:r>
        <w:rPr>
          <w:rStyle w:val="2"/>
        </w:rPr>
        <w:t>Реформы П. А. Столыпина и их значение. Общественное и политическое развитие России в 1912— 1914 гг. Свёртывание курса на политическое и социальное</w:t>
      </w:r>
      <w:r w:rsidRPr="00132E30">
        <w:rPr>
          <w:rStyle w:val="2"/>
        </w:rPr>
        <w:t xml:space="preserve"> </w:t>
      </w:r>
      <w:r>
        <w:rPr>
          <w:rStyle w:val="2"/>
        </w:rPr>
        <w:t>реформаторство. Национальные политические партии и их программы. Национальная политика властей.</w:t>
      </w:r>
    </w:p>
    <w:p w:rsidR="00242DE5" w:rsidRDefault="00242DE5" w:rsidP="00242DE5">
      <w:pPr>
        <w:ind w:firstLine="320"/>
        <w:jc w:val="both"/>
      </w:pPr>
      <w:r>
        <w:rPr>
          <w:rStyle w:val="2"/>
        </w:rPr>
        <w:t>Внешняя политика России после Русско-японской вой</w:t>
      </w:r>
      <w:r>
        <w:rPr>
          <w:rStyle w:val="2"/>
        </w:rPr>
        <w:softHyphen/>
        <w:t>ны. Место и роль России в Антанте. Нарастание россий</w:t>
      </w:r>
      <w:r>
        <w:rPr>
          <w:rStyle w:val="2"/>
        </w:rPr>
        <w:softHyphen/>
        <w:t>ско-германских противоречий.</w:t>
      </w:r>
    </w:p>
    <w:p w:rsidR="00242DE5" w:rsidRPr="00132E30" w:rsidRDefault="00242DE5" w:rsidP="00242DE5">
      <w:pPr>
        <w:jc w:val="both"/>
        <w:rPr>
          <w:i/>
        </w:rPr>
      </w:pPr>
      <w:r w:rsidRPr="00132E30">
        <w:rPr>
          <w:rStyle w:val="90"/>
          <w:rFonts w:eastAsia="Century Schoolbook"/>
          <w:i/>
        </w:rPr>
        <w:t>Серебряный век русской культуры</w:t>
      </w:r>
    </w:p>
    <w:p w:rsidR="00242DE5" w:rsidRDefault="00242DE5" w:rsidP="00242DE5">
      <w:pPr>
        <w:ind w:firstLine="320"/>
        <w:jc w:val="both"/>
      </w:pPr>
      <w:r>
        <w:rPr>
          <w:rStyle w:val="2"/>
        </w:rPr>
        <w:t xml:space="preserve">Духовное состояние российского общества </w:t>
      </w:r>
      <w:proofErr w:type="gramStart"/>
      <w:r>
        <w:rPr>
          <w:rStyle w:val="2"/>
        </w:rPr>
        <w:t>в начале</w:t>
      </w:r>
      <w:proofErr w:type="gramEnd"/>
      <w:r>
        <w:rPr>
          <w:rStyle w:val="2"/>
        </w:rPr>
        <w:t xml:space="preserve"> XX в. Основные тенденции развития русской культуры и культуры народов империи в начале </w:t>
      </w:r>
      <w:r>
        <w:rPr>
          <w:rStyle w:val="2"/>
          <w:lang w:val="en-US" w:eastAsia="en-US" w:bidi="en-US"/>
        </w:rPr>
        <w:t>XX</w:t>
      </w:r>
      <w:r w:rsidRPr="00951421">
        <w:rPr>
          <w:rStyle w:val="2"/>
          <w:lang w:eastAsia="en-US" w:bidi="en-US"/>
        </w:rPr>
        <w:t xml:space="preserve"> </w:t>
      </w:r>
      <w:r>
        <w:rPr>
          <w:rStyle w:val="2"/>
        </w:rPr>
        <w:t>в. Развитие науки. Русская философия: поиски общественного идеала. Литература: традиции реализма и новые направления. Де</w:t>
      </w:r>
      <w:r>
        <w:rPr>
          <w:rStyle w:val="2"/>
        </w:rPr>
        <w:softHyphen/>
        <w:t>каданс. Символизм. Футуризм. Акмеизм. Изобразительное искусство. Русский авангард. Архитектура. Скульптура. Драматический театр: традиции и новаторство. Музыка и исполнительское искусство. Русский балет. Русская куль</w:t>
      </w:r>
      <w:r>
        <w:rPr>
          <w:rStyle w:val="2"/>
        </w:rPr>
        <w:softHyphen/>
        <w:t>тура в Европе. «Русские сезоны за границей» С. П. Дяги</w:t>
      </w:r>
      <w:r>
        <w:rPr>
          <w:rStyle w:val="2"/>
        </w:rPr>
        <w:softHyphen/>
        <w:t>лева. Рождение отечественного кинематографа</w:t>
      </w:r>
      <w:proofErr w:type="gramStart"/>
      <w:r>
        <w:rPr>
          <w:rStyle w:val="2"/>
        </w:rPr>
        <w:t xml:space="preserve"> .</w:t>
      </w:r>
      <w:proofErr w:type="gramEnd"/>
      <w:r>
        <w:rPr>
          <w:rStyle w:val="2"/>
        </w:rPr>
        <w:t xml:space="preserve">Культура народов России. Повседневная жизнь в городе и деревне в начале ХХ </w:t>
      </w:r>
      <w:proofErr w:type="gramStart"/>
      <w:r>
        <w:rPr>
          <w:rStyle w:val="2"/>
        </w:rPr>
        <w:t>в</w:t>
      </w:r>
      <w:proofErr w:type="gramEnd"/>
      <w:r>
        <w:rPr>
          <w:rStyle w:val="2"/>
        </w:rPr>
        <w:t>.</w:t>
      </w:r>
    </w:p>
    <w:p w:rsidR="00242DE5" w:rsidRPr="00D90506" w:rsidRDefault="00242DE5" w:rsidP="00242DE5">
      <w:pPr>
        <w:jc w:val="both"/>
        <w:rPr>
          <w:b/>
        </w:rPr>
      </w:pPr>
    </w:p>
    <w:p w:rsidR="00242DE5" w:rsidRDefault="00242DE5" w:rsidP="00242DE5">
      <w:pPr>
        <w:jc w:val="center"/>
        <w:rPr>
          <w:b/>
        </w:rPr>
      </w:pPr>
    </w:p>
    <w:p w:rsidR="00242DE5" w:rsidRDefault="00242DE5" w:rsidP="00242DE5">
      <w:pPr>
        <w:jc w:val="center"/>
        <w:rPr>
          <w:b/>
        </w:rPr>
      </w:pPr>
    </w:p>
    <w:p w:rsidR="00242DE5" w:rsidRDefault="00242DE5" w:rsidP="00242DE5">
      <w:pPr>
        <w:jc w:val="center"/>
        <w:rPr>
          <w:b/>
        </w:rPr>
      </w:pPr>
    </w:p>
    <w:p w:rsidR="00242DE5" w:rsidRPr="009F49C0" w:rsidRDefault="00242DE5" w:rsidP="00242DE5">
      <w:pPr>
        <w:jc w:val="center"/>
        <w:rPr>
          <w:b/>
          <w:sz w:val="32"/>
        </w:rPr>
      </w:pPr>
      <w:r w:rsidRPr="009F49C0">
        <w:rPr>
          <w:b/>
          <w:sz w:val="32"/>
        </w:rPr>
        <w:t>Раздел 3. Планируемые результаты изучения курса «история».</w:t>
      </w:r>
    </w:p>
    <w:p w:rsidR="00242DE5" w:rsidRDefault="00242DE5" w:rsidP="00242DE5">
      <w:pPr>
        <w:jc w:val="center"/>
        <w:rPr>
          <w:b/>
        </w:rPr>
      </w:pPr>
    </w:p>
    <w:p w:rsidR="00242DE5" w:rsidRPr="00A919BE" w:rsidRDefault="00242DE5" w:rsidP="00242DE5">
      <w:pPr>
        <w:pStyle w:val="a6"/>
        <w:spacing w:line="240" w:lineRule="auto"/>
        <w:ind w:firstLine="454"/>
        <w:rPr>
          <w:b/>
          <w:sz w:val="24"/>
          <w:szCs w:val="28"/>
        </w:rPr>
      </w:pPr>
      <w:r w:rsidRPr="00A919BE">
        <w:rPr>
          <w:b/>
          <w:sz w:val="24"/>
          <w:szCs w:val="28"/>
        </w:rPr>
        <w:lastRenderedPageBreak/>
        <w:t>Ученик  научится:</w:t>
      </w:r>
    </w:p>
    <w:p w:rsidR="00242DE5" w:rsidRPr="00A919BE" w:rsidRDefault="00242DE5" w:rsidP="00242DE5">
      <w:pPr>
        <w:pStyle w:val="a5"/>
        <w:numPr>
          <w:ilvl w:val="0"/>
          <w:numId w:val="4"/>
        </w:numPr>
        <w:spacing w:after="200" w:line="276" w:lineRule="auto"/>
        <w:jc w:val="both"/>
        <w:rPr>
          <w:szCs w:val="28"/>
        </w:rPr>
      </w:pPr>
      <w:r w:rsidRPr="00A919BE">
        <w:rPr>
          <w:b/>
          <w:bCs/>
          <w:i/>
          <w:iCs/>
          <w:szCs w:val="28"/>
        </w:rPr>
        <w:t>локализовать во времени</w:t>
      </w:r>
      <w:r w:rsidRPr="00A919BE">
        <w:rPr>
          <w:szCs w:val="28"/>
        </w:rPr>
        <w:t xml:space="preserve"> (на основе хронологии) основные этапы и ключевые события истории России и мира с древности до наших дней; выдающихся деятелей отечественной и всеобщей истории;</w:t>
      </w:r>
    </w:p>
    <w:p w:rsidR="00242DE5" w:rsidRPr="00A919BE" w:rsidRDefault="00242DE5" w:rsidP="00242DE5">
      <w:pPr>
        <w:pStyle w:val="a5"/>
        <w:numPr>
          <w:ilvl w:val="0"/>
          <w:numId w:val="4"/>
        </w:numPr>
        <w:spacing w:after="200" w:line="276" w:lineRule="auto"/>
        <w:jc w:val="both"/>
        <w:rPr>
          <w:szCs w:val="28"/>
        </w:rPr>
      </w:pPr>
      <w:r w:rsidRPr="00A919BE">
        <w:rPr>
          <w:b/>
          <w:bCs/>
          <w:i/>
          <w:iCs/>
          <w:szCs w:val="28"/>
        </w:rPr>
        <w:t>применять знание фактов</w:t>
      </w:r>
      <w:r w:rsidRPr="00A919BE">
        <w:rPr>
          <w:szCs w:val="28"/>
        </w:rPr>
        <w:t xml:space="preserve"> важнейших достижений культуры и системы ценностей, сформировавшиеся в ходе исторического развития;</w:t>
      </w:r>
    </w:p>
    <w:p w:rsidR="00242DE5" w:rsidRPr="00A919BE" w:rsidRDefault="00242DE5" w:rsidP="00242DE5">
      <w:pPr>
        <w:pStyle w:val="a5"/>
        <w:numPr>
          <w:ilvl w:val="0"/>
          <w:numId w:val="4"/>
        </w:numPr>
        <w:spacing w:after="200" w:line="276" w:lineRule="auto"/>
        <w:jc w:val="both"/>
        <w:rPr>
          <w:szCs w:val="28"/>
        </w:rPr>
      </w:pPr>
      <w:proofErr w:type="spellStart"/>
      <w:r w:rsidRPr="00A919BE">
        <w:rPr>
          <w:b/>
          <w:bCs/>
          <w:i/>
          <w:iCs/>
          <w:szCs w:val="28"/>
        </w:rPr>
        <w:t>сопоставлять</w:t>
      </w:r>
      <w:r w:rsidRPr="00A919BE">
        <w:rPr>
          <w:szCs w:val="28"/>
        </w:rPr>
        <w:t>изученные</w:t>
      </w:r>
      <w:proofErr w:type="spellEnd"/>
      <w:r w:rsidRPr="00A919BE">
        <w:rPr>
          <w:szCs w:val="28"/>
        </w:rPr>
        <w:t xml:space="preserve"> виды исторических источников;</w:t>
      </w:r>
    </w:p>
    <w:p w:rsidR="00242DE5" w:rsidRPr="00A919BE" w:rsidRDefault="00242DE5" w:rsidP="00242DE5">
      <w:pPr>
        <w:pStyle w:val="a5"/>
        <w:numPr>
          <w:ilvl w:val="0"/>
          <w:numId w:val="4"/>
        </w:numPr>
        <w:spacing w:after="200" w:line="276" w:lineRule="auto"/>
        <w:jc w:val="both"/>
        <w:rPr>
          <w:szCs w:val="28"/>
        </w:rPr>
      </w:pPr>
      <w:r w:rsidRPr="00A919BE">
        <w:rPr>
          <w:b/>
          <w:i/>
          <w:szCs w:val="28"/>
        </w:rPr>
        <w:t>соотносить</w:t>
      </w:r>
      <w:r w:rsidRPr="00A919BE">
        <w:rPr>
          <w:szCs w:val="28"/>
        </w:rPr>
        <w:t xml:space="preserve"> даты событий отечественной и всеобщей истории с веком; определять последовательность и длительность важнейших событий отечественной и всеобщей истории;</w:t>
      </w:r>
    </w:p>
    <w:p w:rsidR="00242DE5" w:rsidRPr="00A919BE" w:rsidRDefault="00242DE5" w:rsidP="00242DE5">
      <w:pPr>
        <w:pStyle w:val="a5"/>
        <w:numPr>
          <w:ilvl w:val="0"/>
          <w:numId w:val="4"/>
        </w:numPr>
        <w:spacing w:after="200" w:line="276" w:lineRule="auto"/>
        <w:jc w:val="both"/>
        <w:rPr>
          <w:szCs w:val="28"/>
        </w:rPr>
      </w:pPr>
      <w:r w:rsidRPr="00A919BE">
        <w:rPr>
          <w:b/>
          <w:i/>
          <w:szCs w:val="28"/>
        </w:rPr>
        <w:t>использовать</w:t>
      </w:r>
      <w:r w:rsidRPr="00A919BE">
        <w:rPr>
          <w:szCs w:val="28"/>
        </w:rPr>
        <w:t xml:space="preserve"> текст исторического источника при ответе на вопросы, решении различных учебных задач; сравнивать свидетельства разных источников; </w:t>
      </w:r>
    </w:p>
    <w:p w:rsidR="00242DE5" w:rsidRPr="00A919BE" w:rsidRDefault="00242DE5" w:rsidP="00242DE5">
      <w:pPr>
        <w:pStyle w:val="a5"/>
        <w:numPr>
          <w:ilvl w:val="0"/>
          <w:numId w:val="4"/>
        </w:numPr>
        <w:spacing w:after="200" w:line="276" w:lineRule="auto"/>
        <w:jc w:val="both"/>
        <w:rPr>
          <w:szCs w:val="28"/>
        </w:rPr>
      </w:pPr>
      <w:r w:rsidRPr="00A919BE">
        <w:rPr>
          <w:b/>
          <w:i/>
          <w:szCs w:val="28"/>
        </w:rPr>
        <w:t>показывать</w:t>
      </w:r>
      <w:r w:rsidRPr="00A919BE">
        <w:rPr>
          <w:szCs w:val="28"/>
        </w:rPr>
        <w:t xml:space="preserve"> на исторической карте территории расселения народов, границы государств, города, места значительных исторических событий;</w:t>
      </w:r>
    </w:p>
    <w:p w:rsidR="00242DE5" w:rsidRPr="00A919BE" w:rsidRDefault="00242DE5" w:rsidP="00242DE5">
      <w:pPr>
        <w:pStyle w:val="a5"/>
        <w:numPr>
          <w:ilvl w:val="0"/>
          <w:numId w:val="4"/>
        </w:numPr>
        <w:spacing w:after="200" w:line="276" w:lineRule="auto"/>
        <w:jc w:val="both"/>
        <w:rPr>
          <w:szCs w:val="28"/>
        </w:rPr>
      </w:pPr>
      <w:r w:rsidRPr="00A919BE">
        <w:rPr>
          <w:b/>
          <w:i/>
          <w:szCs w:val="28"/>
        </w:rPr>
        <w:t xml:space="preserve">рассказывать </w:t>
      </w:r>
      <w:r w:rsidRPr="00A919BE">
        <w:rPr>
          <w:szCs w:val="28"/>
        </w:rPr>
        <w:t xml:space="preserve">о важнейших исторических событиях и их участниках, показывая знание необходимых  фактов, дат, терминов; </w:t>
      </w:r>
    </w:p>
    <w:p w:rsidR="00242DE5" w:rsidRPr="00A919BE" w:rsidRDefault="00242DE5" w:rsidP="00242DE5">
      <w:pPr>
        <w:pStyle w:val="a5"/>
        <w:numPr>
          <w:ilvl w:val="0"/>
          <w:numId w:val="4"/>
        </w:numPr>
        <w:spacing w:after="200" w:line="276" w:lineRule="auto"/>
        <w:jc w:val="both"/>
        <w:rPr>
          <w:szCs w:val="28"/>
        </w:rPr>
      </w:pPr>
      <w:r w:rsidRPr="00A919BE">
        <w:rPr>
          <w:b/>
          <w:i/>
          <w:szCs w:val="28"/>
        </w:rPr>
        <w:t>давать</w:t>
      </w:r>
      <w:r w:rsidRPr="00A919BE">
        <w:rPr>
          <w:szCs w:val="28"/>
        </w:rPr>
        <w:t xml:space="preserve"> описание исторических событий и памятников культуры на основе текста и иллюстративного материала учебника, фрагментов исторических источников; </w:t>
      </w:r>
    </w:p>
    <w:p w:rsidR="00242DE5" w:rsidRPr="00A919BE" w:rsidRDefault="00242DE5" w:rsidP="00242DE5">
      <w:pPr>
        <w:pStyle w:val="a5"/>
        <w:numPr>
          <w:ilvl w:val="0"/>
          <w:numId w:val="4"/>
        </w:numPr>
        <w:spacing w:after="200" w:line="276" w:lineRule="auto"/>
        <w:jc w:val="both"/>
        <w:rPr>
          <w:szCs w:val="28"/>
        </w:rPr>
      </w:pPr>
      <w:r w:rsidRPr="00A919BE">
        <w:rPr>
          <w:b/>
          <w:i/>
          <w:szCs w:val="28"/>
        </w:rPr>
        <w:t>использовать</w:t>
      </w:r>
      <w:r w:rsidRPr="00A919BE">
        <w:rPr>
          <w:szCs w:val="28"/>
        </w:rPr>
        <w:t xml:space="preserve"> приобретенные знания при написании творческих работ (в том числе сочинений), отчетов об экскурсиях, рефератов;</w:t>
      </w:r>
    </w:p>
    <w:p w:rsidR="00242DE5" w:rsidRPr="00A919BE" w:rsidRDefault="00242DE5" w:rsidP="00242DE5">
      <w:pPr>
        <w:pStyle w:val="a5"/>
        <w:numPr>
          <w:ilvl w:val="0"/>
          <w:numId w:val="4"/>
        </w:numPr>
        <w:spacing w:after="200" w:line="276" w:lineRule="auto"/>
        <w:jc w:val="both"/>
        <w:rPr>
          <w:szCs w:val="28"/>
        </w:rPr>
      </w:pPr>
      <w:r w:rsidRPr="00A919BE">
        <w:rPr>
          <w:b/>
          <w:i/>
          <w:szCs w:val="28"/>
        </w:rPr>
        <w:t xml:space="preserve">соотносить </w:t>
      </w:r>
      <w:r w:rsidRPr="00A919BE">
        <w:rPr>
          <w:szCs w:val="28"/>
        </w:rPr>
        <w:t xml:space="preserve">общие исторические процессы и отдельные факты; выявлять существенные черты исторических процессов, явлений и событий;  -----группировать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 ---определять на основе учебного материала причины и следствия важнейших исторических событий; </w:t>
      </w:r>
    </w:p>
    <w:p w:rsidR="00242DE5" w:rsidRPr="00A919BE" w:rsidRDefault="00242DE5" w:rsidP="00242DE5">
      <w:pPr>
        <w:pStyle w:val="a5"/>
        <w:numPr>
          <w:ilvl w:val="0"/>
          <w:numId w:val="4"/>
        </w:numPr>
        <w:spacing w:after="200" w:line="276" w:lineRule="auto"/>
        <w:jc w:val="both"/>
        <w:rPr>
          <w:szCs w:val="28"/>
        </w:rPr>
      </w:pPr>
      <w:r w:rsidRPr="00A919BE">
        <w:rPr>
          <w:b/>
          <w:i/>
          <w:szCs w:val="28"/>
        </w:rPr>
        <w:t>объяснять</w:t>
      </w:r>
      <w:r w:rsidRPr="00A919BE">
        <w:rPr>
          <w:szCs w:val="28"/>
        </w:rPr>
        <w:t xml:space="preserve"> свое отношение к наиболее значительным событиям и личностям истории России и всеобщей истории, достижениям отечественной и мировой культуры;</w:t>
      </w:r>
    </w:p>
    <w:p w:rsidR="00242DE5" w:rsidRPr="00A919BE" w:rsidRDefault="00242DE5" w:rsidP="00242DE5">
      <w:pPr>
        <w:pStyle w:val="141"/>
        <w:shd w:val="clear" w:color="auto" w:fill="auto"/>
        <w:spacing w:line="240" w:lineRule="auto"/>
        <w:ind w:firstLine="454"/>
        <w:rPr>
          <w:rFonts w:ascii="Times New Roman" w:hAnsi="Times New Roman" w:cs="Times New Roman"/>
          <w:b/>
          <w:i w:val="0"/>
          <w:sz w:val="24"/>
          <w:szCs w:val="28"/>
        </w:rPr>
      </w:pPr>
      <w:r w:rsidRPr="00A919BE">
        <w:rPr>
          <w:rFonts w:ascii="Times New Roman" w:hAnsi="Times New Roman" w:cs="Times New Roman"/>
          <w:b/>
          <w:i w:val="0"/>
          <w:sz w:val="24"/>
          <w:szCs w:val="28"/>
        </w:rPr>
        <w:t>Ученик получит возможность научиться:</w:t>
      </w:r>
    </w:p>
    <w:p w:rsidR="00242DE5" w:rsidRPr="00A919BE" w:rsidRDefault="00242DE5" w:rsidP="00242DE5">
      <w:pPr>
        <w:pStyle w:val="a5"/>
        <w:numPr>
          <w:ilvl w:val="0"/>
          <w:numId w:val="5"/>
        </w:numPr>
        <w:spacing w:after="200" w:line="276" w:lineRule="auto"/>
        <w:jc w:val="both"/>
        <w:rPr>
          <w:szCs w:val="28"/>
        </w:rPr>
      </w:pPr>
      <w:r w:rsidRPr="00A919BE">
        <w:rPr>
          <w:szCs w:val="28"/>
        </w:rPr>
        <w:t>пониманию исторических причин и исторического значения событий и явлений современной жизни;</w:t>
      </w:r>
    </w:p>
    <w:p w:rsidR="00242DE5" w:rsidRPr="00A919BE" w:rsidRDefault="00242DE5" w:rsidP="00242DE5">
      <w:pPr>
        <w:pStyle w:val="a5"/>
        <w:numPr>
          <w:ilvl w:val="0"/>
          <w:numId w:val="5"/>
        </w:numPr>
        <w:spacing w:after="200" w:line="276" w:lineRule="auto"/>
        <w:jc w:val="both"/>
        <w:rPr>
          <w:szCs w:val="28"/>
        </w:rPr>
      </w:pPr>
      <w:r w:rsidRPr="00A919BE">
        <w:rPr>
          <w:szCs w:val="28"/>
        </w:rPr>
        <w:t>высказывать собственные суждения об историческом наследии народов России и мира;</w:t>
      </w:r>
    </w:p>
    <w:p w:rsidR="00242DE5" w:rsidRPr="00A919BE" w:rsidRDefault="00242DE5" w:rsidP="00242DE5">
      <w:pPr>
        <w:pStyle w:val="a5"/>
        <w:numPr>
          <w:ilvl w:val="0"/>
          <w:numId w:val="5"/>
        </w:numPr>
        <w:spacing w:after="200" w:line="276" w:lineRule="auto"/>
        <w:jc w:val="both"/>
        <w:rPr>
          <w:szCs w:val="28"/>
        </w:rPr>
      </w:pPr>
      <w:r w:rsidRPr="00A919BE">
        <w:rPr>
          <w:szCs w:val="28"/>
        </w:rPr>
        <w:t>объяснению исторически сложившихся норм социального поведения;</w:t>
      </w:r>
    </w:p>
    <w:p w:rsidR="00242DE5" w:rsidRPr="00A919BE" w:rsidRDefault="00242DE5" w:rsidP="00242DE5">
      <w:pPr>
        <w:pStyle w:val="a5"/>
        <w:numPr>
          <w:ilvl w:val="0"/>
          <w:numId w:val="5"/>
        </w:numPr>
        <w:spacing w:after="200" w:line="276" w:lineRule="auto"/>
        <w:jc w:val="both"/>
        <w:rPr>
          <w:szCs w:val="28"/>
        </w:rPr>
      </w:pPr>
      <w:r w:rsidRPr="00A919BE">
        <w:rPr>
          <w:szCs w:val="28"/>
        </w:rPr>
        <w:t>использовать знания об историческом пути и традициях народов России и мира в общении с людьми другой культуры, национальной и религиозной принадлежности</w:t>
      </w:r>
    </w:p>
    <w:p w:rsidR="00242DE5" w:rsidRDefault="00242DE5" w:rsidP="00242DE5">
      <w:pPr>
        <w:jc w:val="both"/>
        <w:rPr>
          <w:b/>
        </w:rPr>
      </w:pPr>
    </w:p>
    <w:p w:rsidR="00242DE5" w:rsidRPr="000D1C92" w:rsidRDefault="00242DE5" w:rsidP="00242DE5">
      <w:pPr>
        <w:ind w:firstLine="851"/>
        <w:jc w:val="both"/>
        <w:rPr>
          <w:b/>
          <w:bCs/>
        </w:rPr>
      </w:pPr>
      <w:r w:rsidRPr="000D1C92">
        <w:rPr>
          <w:b/>
          <w:bCs/>
        </w:rPr>
        <w:t xml:space="preserve">Личностные, </w:t>
      </w:r>
      <w:proofErr w:type="spellStart"/>
      <w:r w:rsidRPr="000D1C92">
        <w:rPr>
          <w:b/>
          <w:bCs/>
        </w:rPr>
        <w:t>метапредметные</w:t>
      </w:r>
      <w:proofErr w:type="spellEnd"/>
      <w:r w:rsidRPr="000D1C92">
        <w:rPr>
          <w:b/>
          <w:bCs/>
        </w:rPr>
        <w:t xml:space="preserve"> и предметные результаты освоения учебного предмета «История»:</w:t>
      </w:r>
    </w:p>
    <w:p w:rsidR="00242DE5" w:rsidRPr="000D1C92" w:rsidRDefault="00242DE5" w:rsidP="00242DE5">
      <w:pPr>
        <w:shd w:val="clear" w:color="auto" w:fill="FFFFFF"/>
        <w:ind w:right="14" w:firstLine="851"/>
        <w:jc w:val="both"/>
      </w:pPr>
      <w:r w:rsidRPr="000D1C92">
        <w:rPr>
          <w:spacing w:val="-4"/>
        </w:rPr>
        <w:t>Результатами образования являются компетентности, за</w:t>
      </w:r>
      <w:r w:rsidRPr="000D1C92">
        <w:rPr>
          <w:spacing w:val="-4"/>
        </w:rPr>
        <w:softHyphen/>
        <w:t>ключающиеся в сочетании знаний и умений, видов деятельно</w:t>
      </w:r>
      <w:r w:rsidRPr="000D1C92">
        <w:rPr>
          <w:spacing w:val="-4"/>
        </w:rPr>
        <w:softHyphen/>
        <w:t xml:space="preserve">сти, приобретённых в процессе усвоения учебного содержания, </w:t>
      </w:r>
      <w:r w:rsidRPr="000D1C92">
        <w:rPr>
          <w:spacing w:val="-5"/>
        </w:rPr>
        <w:t>а также способностей, личностных качеств и свойств учащихся.</w:t>
      </w:r>
    </w:p>
    <w:p w:rsidR="00242DE5" w:rsidRPr="000D1C92" w:rsidRDefault="00242DE5" w:rsidP="00242DE5">
      <w:pPr>
        <w:shd w:val="clear" w:color="auto" w:fill="FFFFFF"/>
        <w:ind w:firstLine="851"/>
        <w:jc w:val="both"/>
      </w:pPr>
      <w:r w:rsidRPr="000D1C92">
        <w:t xml:space="preserve">      Предметная часть результатов проверяется на уровне индивидуальной аттестации обучающе</w:t>
      </w:r>
      <w:r w:rsidRPr="000D1C92">
        <w:softHyphen/>
        <w:t>гося, а личностная часть является предметом анализа и оценки массовых социологических исследований.</w:t>
      </w:r>
    </w:p>
    <w:p w:rsidR="00242DE5" w:rsidRPr="000D1C92" w:rsidRDefault="00242DE5" w:rsidP="00242DE5">
      <w:pPr>
        <w:shd w:val="clear" w:color="auto" w:fill="FFFFFF"/>
        <w:ind w:firstLine="851"/>
        <w:jc w:val="both"/>
        <w:outlineLvl w:val="0"/>
      </w:pPr>
      <w:r w:rsidRPr="000D1C92">
        <w:rPr>
          <w:b/>
          <w:bCs/>
          <w:i/>
          <w:iCs/>
        </w:rPr>
        <w:t>Личностные результаты:</w:t>
      </w:r>
    </w:p>
    <w:p w:rsidR="00242DE5" w:rsidRPr="000D1C92" w:rsidRDefault="00242DE5" w:rsidP="00242DE5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7"/>
        <w:ind w:right="14" w:firstLine="851"/>
        <w:jc w:val="both"/>
      </w:pPr>
      <w:r w:rsidRPr="000D1C92">
        <w:t>осознание своей идентичности как гражданина страны, члена семьи, этнической и религиозной группы, локальной и региональной общности; эмоционально положительное принятие своей этнической идентичности;</w:t>
      </w:r>
    </w:p>
    <w:p w:rsidR="00242DE5" w:rsidRPr="000D1C92" w:rsidRDefault="00242DE5" w:rsidP="00242DE5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7"/>
        <w:ind w:right="14" w:firstLine="851"/>
        <w:jc w:val="both"/>
      </w:pPr>
      <w:r w:rsidRPr="000D1C92">
        <w:t>познавательный интерес к прошлому своей страны</w:t>
      </w:r>
    </w:p>
    <w:p w:rsidR="00242DE5" w:rsidRPr="000D1C92" w:rsidRDefault="00242DE5" w:rsidP="00242DE5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14"/>
        <w:ind w:right="14" w:firstLine="851"/>
        <w:jc w:val="both"/>
      </w:pPr>
      <w:r w:rsidRPr="000D1C92">
        <w:t>освоение гуманистических традиций и ценностей совре</w:t>
      </w:r>
      <w:r w:rsidRPr="000D1C92">
        <w:softHyphen/>
        <w:t>менного общества, уважение прав и свобод человека;</w:t>
      </w:r>
    </w:p>
    <w:p w:rsidR="00242DE5" w:rsidRPr="000D1C92" w:rsidRDefault="00242DE5" w:rsidP="00242DE5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14"/>
        <w:ind w:right="14" w:firstLine="851"/>
        <w:jc w:val="both"/>
      </w:pPr>
      <w:r w:rsidRPr="000D1C92">
        <w:t>изложение своей точки зрения, её аргументация в соответствии с возрастными возможностями;</w:t>
      </w:r>
    </w:p>
    <w:p w:rsidR="00242DE5" w:rsidRPr="000D1C92" w:rsidRDefault="00242DE5" w:rsidP="00242DE5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14"/>
        <w:ind w:right="14" w:firstLine="851"/>
        <w:jc w:val="both"/>
      </w:pPr>
      <w:r w:rsidRPr="000D1C92">
        <w:t>уважительное отношение к прошлому, к культурному и историческому наследию через понимание исторической обусловленности и мотивации поступков людей предшествующих эпох;</w:t>
      </w:r>
    </w:p>
    <w:p w:rsidR="00242DE5" w:rsidRPr="000D1C92" w:rsidRDefault="00242DE5" w:rsidP="00242DE5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14"/>
        <w:ind w:right="14" w:firstLine="851"/>
        <w:jc w:val="both"/>
      </w:pPr>
      <w:r w:rsidRPr="000D1C92">
        <w:t>уважение к народам России и мира и принятие их культурного многообразия, понимание важной роли взаимодействия народов в процессе формирования древнерусской народности;</w:t>
      </w:r>
    </w:p>
    <w:p w:rsidR="00242DE5" w:rsidRPr="000D1C92" w:rsidRDefault="00242DE5" w:rsidP="00242DE5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14"/>
        <w:ind w:right="14" w:firstLine="851"/>
        <w:jc w:val="both"/>
      </w:pPr>
      <w:r w:rsidRPr="000D1C92">
        <w:t>следование этическим нормам и правилам ведения диалога;</w:t>
      </w:r>
    </w:p>
    <w:p w:rsidR="00242DE5" w:rsidRPr="000D1C92" w:rsidRDefault="00242DE5" w:rsidP="00242DE5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14"/>
        <w:ind w:right="14" w:firstLine="851"/>
        <w:jc w:val="both"/>
      </w:pPr>
      <w:r w:rsidRPr="000D1C92">
        <w:t>формирование коммуникативной компетентности;</w:t>
      </w:r>
    </w:p>
    <w:p w:rsidR="00242DE5" w:rsidRPr="000D1C92" w:rsidRDefault="00242DE5" w:rsidP="00242DE5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14"/>
        <w:ind w:right="14" w:firstLine="851"/>
        <w:jc w:val="both"/>
      </w:pPr>
      <w:r w:rsidRPr="000D1C92">
        <w:t>обсуждение и оценивание своих достижений, а также достижений других;</w:t>
      </w:r>
    </w:p>
    <w:p w:rsidR="00242DE5" w:rsidRPr="000D1C92" w:rsidRDefault="00242DE5" w:rsidP="00242DE5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14"/>
        <w:ind w:right="14" w:firstLine="851"/>
        <w:jc w:val="both"/>
      </w:pPr>
      <w:r w:rsidRPr="000D1C92">
        <w:t>расширение опыта конструктивного взаимодействия в социальном общении;</w:t>
      </w:r>
    </w:p>
    <w:p w:rsidR="00242DE5" w:rsidRPr="000D1C92" w:rsidRDefault="00242DE5" w:rsidP="00242DE5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7"/>
        <w:ind w:right="14" w:firstLine="851"/>
        <w:jc w:val="both"/>
      </w:pPr>
      <w:r w:rsidRPr="000D1C92">
        <w:t>осмысление социально-нравственного опыта предше</w:t>
      </w:r>
      <w:r w:rsidRPr="000D1C92">
        <w:softHyphen/>
        <w:t>ствующих поколений, способность к определению своей по</w:t>
      </w:r>
      <w:r w:rsidRPr="000D1C92">
        <w:softHyphen/>
        <w:t>зиции и ответственному поведению в современном обществе.</w:t>
      </w:r>
    </w:p>
    <w:p w:rsidR="00242DE5" w:rsidRPr="000D1C92" w:rsidRDefault="00242DE5" w:rsidP="00242DE5">
      <w:pPr>
        <w:shd w:val="clear" w:color="auto" w:fill="FFFFFF"/>
        <w:ind w:firstLine="851"/>
        <w:jc w:val="both"/>
        <w:rPr>
          <w:b/>
          <w:bCs/>
          <w:i/>
          <w:iCs/>
        </w:rPr>
      </w:pPr>
      <w:proofErr w:type="spellStart"/>
      <w:r w:rsidRPr="000D1C92">
        <w:rPr>
          <w:b/>
          <w:bCs/>
          <w:i/>
          <w:iCs/>
        </w:rPr>
        <w:t>Метапредметные</w:t>
      </w:r>
      <w:proofErr w:type="spellEnd"/>
      <w:r w:rsidRPr="000D1C92">
        <w:rPr>
          <w:b/>
          <w:bCs/>
          <w:i/>
          <w:iCs/>
        </w:rPr>
        <w:t xml:space="preserve"> результаты изучения истории включают следующие умения и навыки:</w:t>
      </w:r>
    </w:p>
    <w:p w:rsidR="00242DE5" w:rsidRPr="000D1C92" w:rsidRDefault="00242DE5" w:rsidP="00242DE5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7"/>
        <w:ind w:right="14" w:firstLine="851"/>
        <w:jc w:val="both"/>
        <w:rPr>
          <w:i/>
          <w:iCs/>
        </w:rPr>
      </w:pPr>
      <w:r w:rsidRPr="000D1C92">
        <w:t>способность сознательно организовывать и регулировать свою деятельность — учебную, общественную и др.;</w:t>
      </w:r>
    </w:p>
    <w:p w:rsidR="00242DE5" w:rsidRPr="000D1C92" w:rsidRDefault="00242DE5" w:rsidP="00242DE5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7"/>
        <w:ind w:right="14" w:firstLine="851"/>
        <w:jc w:val="both"/>
        <w:rPr>
          <w:iCs/>
        </w:rPr>
      </w:pPr>
      <w:r w:rsidRPr="000D1C92">
        <w:t>формулировать при поддержке учителя новые для себя задачи в учёбе и познавательной деятельности;</w:t>
      </w:r>
    </w:p>
    <w:p w:rsidR="00242DE5" w:rsidRPr="000D1C92" w:rsidRDefault="00242DE5" w:rsidP="00242DE5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7"/>
        <w:ind w:right="14" w:firstLine="851"/>
        <w:jc w:val="both"/>
        <w:rPr>
          <w:iCs/>
        </w:rPr>
      </w:pPr>
      <w:r w:rsidRPr="000D1C92">
        <w:rPr>
          <w:iCs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242DE5" w:rsidRPr="000D1C92" w:rsidRDefault="00242DE5" w:rsidP="00242DE5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ind w:right="14" w:firstLine="851"/>
        <w:jc w:val="both"/>
      </w:pPr>
      <w:r w:rsidRPr="000D1C92">
        <w:t>овладение умениями работать с учебной и внешкольной информацией (анализировать и обобщать факты, составлять простой и развёрнутый план, тезисы, конспект, формулиро</w:t>
      </w:r>
      <w:r w:rsidRPr="000D1C92">
        <w:softHyphen/>
        <w:t>вать и обосновывать выводы и т.д.), использовать современ</w:t>
      </w:r>
      <w:r w:rsidRPr="000D1C92">
        <w:softHyphen/>
        <w:t>ные источники информации, в том числе материалы на элек</w:t>
      </w:r>
      <w:r w:rsidRPr="000D1C92">
        <w:softHyphen/>
        <w:t>тронных носителях;</w:t>
      </w:r>
    </w:p>
    <w:p w:rsidR="00242DE5" w:rsidRPr="000D1C92" w:rsidRDefault="00242DE5" w:rsidP="00242DE5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ind w:right="14" w:firstLine="851"/>
        <w:jc w:val="both"/>
      </w:pPr>
      <w:r w:rsidRPr="000D1C92">
        <w:t>привлекать ранее изученный материал для решения познавательных задач;</w:t>
      </w:r>
    </w:p>
    <w:p w:rsidR="00242DE5" w:rsidRPr="000D1C92" w:rsidRDefault="00242DE5" w:rsidP="00242DE5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ind w:right="14" w:firstLine="851"/>
        <w:jc w:val="both"/>
      </w:pPr>
      <w:r w:rsidRPr="000D1C92">
        <w:t>логически строить рассуждение, выстраивать ответ в соответствии с заданием;</w:t>
      </w:r>
    </w:p>
    <w:p w:rsidR="00242DE5" w:rsidRPr="000D1C92" w:rsidRDefault="00242DE5" w:rsidP="00242DE5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ind w:right="14" w:firstLine="851"/>
        <w:jc w:val="both"/>
      </w:pPr>
      <w:r w:rsidRPr="000D1C92">
        <w:t>применять начальные исследовательские умения при решении поисковых задач;</w:t>
      </w:r>
    </w:p>
    <w:p w:rsidR="00242DE5" w:rsidRPr="000D1C92" w:rsidRDefault="00242DE5" w:rsidP="00242DE5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14"/>
        <w:ind w:right="36" w:firstLine="851"/>
        <w:jc w:val="both"/>
      </w:pPr>
      <w:r w:rsidRPr="000D1C92">
        <w:lastRenderedPageBreak/>
        <w:t xml:space="preserve"> решать творческие задачи, представлять ре</w:t>
      </w:r>
      <w:r w:rsidRPr="000D1C92">
        <w:softHyphen/>
        <w:t>зультаты своей деятельности в различных формах (сообщение, эссе, презентация, реферат и др.);</w:t>
      </w:r>
    </w:p>
    <w:p w:rsidR="00242DE5" w:rsidRPr="000D1C92" w:rsidRDefault="00242DE5" w:rsidP="00242DE5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7"/>
        <w:ind w:right="36" w:firstLine="851"/>
        <w:jc w:val="both"/>
      </w:pPr>
      <w:r w:rsidRPr="000D1C92">
        <w:t>организовывать учебное  сотрудничество и совместную деятельность с учителем  и сверстниками, работать индивидуально и в группе;</w:t>
      </w:r>
    </w:p>
    <w:p w:rsidR="00242DE5" w:rsidRPr="000D1C92" w:rsidRDefault="00242DE5" w:rsidP="00242DE5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ind w:right="36" w:firstLine="851"/>
        <w:jc w:val="both"/>
      </w:pPr>
      <w:r w:rsidRPr="000D1C92">
        <w:t>определять свою роль в учебной группе, вклад всех участников в общий результат;</w:t>
      </w:r>
    </w:p>
    <w:p w:rsidR="00242DE5" w:rsidRPr="000D1C92" w:rsidRDefault="00242DE5" w:rsidP="00242DE5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ind w:right="36" w:firstLine="851"/>
        <w:jc w:val="both"/>
      </w:pPr>
      <w:r w:rsidRPr="000D1C92">
        <w:t>активно применять знания и приобретённые умения, освоенные в школе, в повседневной жизни и продуктивно взаимодействовать  с другими людьми в профессиональной сфере и социуме;</w:t>
      </w:r>
    </w:p>
    <w:p w:rsidR="00242DE5" w:rsidRPr="000D1C92" w:rsidRDefault="00242DE5" w:rsidP="00242DE5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ind w:right="36" w:firstLine="851"/>
        <w:jc w:val="both"/>
      </w:pPr>
      <w:r w:rsidRPr="000D1C92">
        <w:t>критически оценивать достоверность информации (с помощью учителя), собирать и фиксировать информацию, выделяя главную и второстепенную.</w:t>
      </w:r>
    </w:p>
    <w:p w:rsidR="00242DE5" w:rsidRPr="000D1C92" w:rsidRDefault="00242DE5" w:rsidP="00242DE5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ind w:right="36" w:firstLine="851"/>
        <w:jc w:val="both"/>
        <w:outlineLvl w:val="0"/>
        <w:rPr>
          <w:b/>
          <w:i/>
        </w:rPr>
      </w:pPr>
      <w:r w:rsidRPr="000D1C92">
        <w:rPr>
          <w:b/>
          <w:i/>
        </w:rPr>
        <w:t>Предметные результаты:</w:t>
      </w:r>
    </w:p>
    <w:p w:rsidR="00242DE5" w:rsidRPr="000D1C92" w:rsidRDefault="00242DE5" w:rsidP="00242DE5">
      <w:pPr>
        <w:pStyle w:val="3"/>
        <w:numPr>
          <w:ilvl w:val="0"/>
          <w:numId w:val="3"/>
        </w:numPr>
        <w:shd w:val="clear" w:color="auto" w:fill="auto"/>
        <w:tabs>
          <w:tab w:val="left" w:pos="480"/>
        </w:tabs>
        <w:spacing w:after="0" w:line="240" w:lineRule="auto"/>
        <w:ind w:left="0" w:right="2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D1C92">
        <w:rPr>
          <w:rStyle w:val="1"/>
          <w:rFonts w:ascii="Times New Roman" w:hAnsi="Times New Roman" w:cs="Times New Roman"/>
          <w:sz w:val="24"/>
          <w:szCs w:val="24"/>
        </w:rPr>
        <w:t>овладение целостными представлениями об историче</w:t>
      </w:r>
      <w:r w:rsidRPr="000D1C92">
        <w:rPr>
          <w:rStyle w:val="1"/>
          <w:rFonts w:ascii="Times New Roman" w:hAnsi="Times New Roman" w:cs="Times New Roman"/>
          <w:sz w:val="24"/>
          <w:szCs w:val="24"/>
        </w:rPr>
        <w:softHyphen/>
        <w:t>ском пути народов как необходимой основой миропонима</w:t>
      </w:r>
      <w:r w:rsidRPr="000D1C92">
        <w:rPr>
          <w:rStyle w:val="1"/>
          <w:rFonts w:ascii="Times New Roman" w:hAnsi="Times New Roman" w:cs="Times New Roman"/>
          <w:sz w:val="24"/>
          <w:szCs w:val="24"/>
        </w:rPr>
        <w:softHyphen/>
        <w:t>ния и познания общества;</w:t>
      </w:r>
    </w:p>
    <w:p w:rsidR="00242DE5" w:rsidRPr="000D1C92" w:rsidRDefault="00242DE5" w:rsidP="00242DE5">
      <w:pPr>
        <w:pStyle w:val="3"/>
        <w:numPr>
          <w:ilvl w:val="0"/>
          <w:numId w:val="3"/>
        </w:numPr>
        <w:shd w:val="clear" w:color="auto" w:fill="auto"/>
        <w:tabs>
          <w:tab w:val="left" w:pos="480"/>
        </w:tabs>
        <w:spacing w:after="0" w:line="240" w:lineRule="auto"/>
        <w:ind w:left="0" w:right="2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D1C92">
        <w:rPr>
          <w:rStyle w:val="1"/>
          <w:rFonts w:ascii="Times New Roman" w:hAnsi="Times New Roman" w:cs="Times New Roman"/>
          <w:sz w:val="24"/>
          <w:szCs w:val="24"/>
        </w:rPr>
        <w:t>способность применять понятийный аппарат историче</w:t>
      </w:r>
      <w:r w:rsidRPr="000D1C92">
        <w:rPr>
          <w:rStyle w:val="1"/>
          <w:rFonts w:ascii="Times New Roman" w:hAnsi="Times New Roman" w:cs="Times New Roman"/>
          <w:sz w:val="24"/>
          <w:szCs w:val="24"/>
        </w:rPr>
        <w:softHyphen/>
        <w:t>ского знания;</w:t>
      </w:r>
    </w:p>
    <w:p w:rsidR="00242DE5" w:rsidRPr="000D1C92" w:rsidRDefault="00242DE5" w:rsidP="00242DE5">
      <w:pPr>
        <w:pStyle w:val="3"/>
        <w:numPr>
          <w:ilvl w:val="0"/>
          <w:numId w:val="3"/>
        </w:numPr>
        <w:shd w:val="clear" w:color="auto" w:fill="auto"/>
        <w:tabs>
          <w:tab w:val="left" w:pos="480"/>
        </w:tabs>
        <w:spacing w:after="0" w:line="240" w:lineRule="auto"/>
        <w:ind w:left="0" w:right="2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D1C92">
        <w:rPr>
          <w:rStyle w:val="1"/>
          <w:rFonts w:ascii="Times New Roman" w:hAnsi="Times New Roman" w:cs="Times New Roman"/>
          <w:sz w:val="24"/>
          <w:szCs w:val="24"/>
        </w:rPr>
        <w:t>умение изучать информацию различных исторических источников, раскрывая их познавательную ценность;</w:t>
      </w:r>
    </w:p>
    <w:p w:rsidR="00242DE5" w:rsidRPr="000D1C92" w:rsidRDefault="00242DE5" w:rsidP="00242DE5">
      <w:pPr>
        <w:pStyle w:val="3"/>
        <w:numPr>
          <w:ilvl w:val="0"/>
          <w:numId w:val="3"/>
        </w:numPr>
        <w:shd w:val="clear" w:color="auto" w:fill="auto"/>
        <w:tabs>
          <w:tab w:val="left" w:pos="479"/>
        </w:tabs>
        <w:spacing w:after="0" w:line="240" w:lineRule="auto"/>
        <w:ind w:left="0" w:right="2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D1C92">
        <w:rPr>
          <w:rStyle w:val="1"/>
          <w:rFonts w:ascii="Times New Roman" w:hAnsi="Times New Roman" w:cs="Times New Roman"/>
          <w:sz w:val="24"/>
          <w:szCs w:val="24"/>
        </w:rPr>
        <w:t>расширение опыта оценочной деятельности на основе осмысления жизни и деяний личностей и народов в исто</w:t>
      </w:r>
      <w:r w:rsidRPr="000D1C92">
        <w:rPr>
          <w:rStyle w:val="1"/>
          <w:rFonts w:ascii="Times New Roman" w:hAnsi="Times New Roman" w:cs="Times New Roman"/>
          <w:sz w:val="24"/>
          <w:szCs w:val="24"/>
        </w:rPr>
        <w:softHyphen/>
        <w:t>рии;</w:t>
      </w:r>
    </w:p>
    <w:p w:rsidR="00242DE5" w:rsidRPr="000D1C92" w:rsidRDefault="00242DE5" w:rsidP="00242DE5">
      <w:pPr>
        <w:pStyle w:val="3"/>
        <w:numPr>
          <w:ilvl w:val="0"/>
          <w:numId w:val="3"/>
        </w:numPr>
        <w:shd w:val="clear" w:color="auto" w:fill="auto"/>
        <w:tabs>
          <w:tab w:val="left" w:pos="479"/>
        </w:tabs>
        <w:spacing w:after="0" w:line="240" w:lineRule="auto"/>
        <w:ind w:left="0" w:right="2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D1C92">
        <w:rPr>
          <w:rStyle w:val="1"/>
          <w:rFonts w:ascii="Times New Roman" w:hAnsi="Times New Roman" w:cs="Times New Roman"/>
          <w:sz w:val="24"/>
          <w:szCs w:val="24"/>
        </w:rPr>
        <w:t>готовность применять исторические знания для выяв</w:t>
      </w:r>
      <w:r w:rsidRPr="000D1C92">
        <w:rPr>
          <w:rStyle w:val="1"/>
          <w:rFonts w:ascii="Times New Roman" w:hAnsi="Times New Roman" w:cs="Times New Roman"/>
          <w:sz w:val="24"/>
          <w:szCs w:val="24"/>
        </w:rPr>
        <w:softHyphen/>
        <w:t>ления и сохранения исторических и культурных памятни</w:t>
      </w:r>
      <w:r w:rsidRPr="000D1C92">
        <w:rPr>
          <w:rStyle w:val="1"/>
          <w:rFonts w:ascii="Times New Roman" w:hAnsi="Times New Roman" w:cs="Times New Roman"/>
          <w:sz w:val="24"/>
          <w:szCs w:val="24"/>
        </w:rPr>
        <w:softHyphen/>
        <w:t>ков своей страны и мира.</w:t>
      </w:r>
    </w:p>
    <w:p w:rsidR="00242DE5" w:rsidRPr="000D1C92" w:rsidRDefault="00242DE5" w:rsidP="00242DE5">
      <w:pPr>
        <w:pStyle w:val="3"/>
        <w:numPr>
          <w:ilvl w:val="0"/>
          <w:numId w:val="3"/>
        </w:numPr>
        <w:shd w:val="clear" w:color="auto" w:fill="auto"/>
        <w:tabs>
          <w:tab w:val="left" w:pos="479"/>
        </w:tabs>
        <w:spacing w:after="0" w:line="240" w:lineRule="auto"/>
        <w:ind w:left="0" w:right="2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D1C92">
        <w:rPr>
          <w:rStyle w:val="1"/>
          <w:rFonts w:ascii="Times New Roman" w:hAnsi="Times New Roman" w:cs="Times New Roman"/>
          <w:sz w:val="24"/>
          <w:szCs w:val="24"/>
        </w:rPr>
        <w:t>знать имена выдающихся деятелей XVIII в., важнейшие факты их биографии;</w:t>
      </w:r>
    </w:p>
    <w:p w:rsidR="00242DE5" w:rsidRPr="000D1C92" w:rsidRDefault="00242DE5" w:rsidP="00242DE5">
      <w:pPr>
        <w:pStyle w:val="3"/>
        <w:numPr>
          <w:ilvl w:val="0"/>
          <w:numId w:val="3"/>
        </w:numPr>
        <w:shd w:val="clear" w:color="auto" w:fill="auto"/>
        <w:tabs>
          <w:tab w:val="left" w:pos="479"/>
        </w:tabs>
        <w:spacing w:after="0" w:line="240" w:lineRule="auto"/>
        <w:ind w:left="0" w:right="2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D1C92">
        <w:rPr>
          <w:rStyle w:val="1"/>
          <w:rFonts w:ascii="Times New Roman" w:hAnsi="Times New Roman" w:cs="Times New Roman"/>
          <w:sz w:val="24"/>
          <w:szCs w:val="24"/>
        </w:rPr>
        <w:t>основные этапы и ключевые события всеобщей исто</w:t>
      </w:r>
      <w:r w:rsidRPr="000D1C92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рии периода конца </w:t>
      </w:r>
      <w:r w:rsidRPr="000D1C92">
        <w:rPr>
          <w:rStyle w:val="1"/>
          <w:rFonts w:ascii="Times New Roman" w:hAnsi="Times New Roman" w:cs="Times New Roman"/>
          <w:sz w:val="24"/>
          <w:szCs w:val="24"/>
          <w:lang w:val="en-US"/>
        </w:rPr>
        <w:t>XVII</w:t>
      </w:r>
      <w:r w:rsidRPr="000D1C92">
        <w:rPr>
          <w:rStyle w:val="1"/>
          <w:rFonts w:ascii="Times New Roman" w:hAnsi="Times New Roman" w:cs="Times New Roman"/>
          <w:sz w:val="24"/>
          <w:szCs w:val="24"/>
        </w:rPr>
        <w:t xml:space="preserve">— </w:t>
      </w:r>
      <w:r w:rsidRPr="000D1C92">
        <w:rPr>
          <w:rStyle w:val="1"/>
          <w:rFonts w:ascii="Times New Roman" w:hAnsi="Times New Roman" w:cs="Times New Roman"/>
          <w:sz w:val="24"/>
          <w:szCs w:val="24"/>
          <w:lang w:val="en-US"/>
        </w:rPr>
        <w:t>XVIII</w:t>
      </w:r>
      <w:proofErr w:type="spellStart"/>
      <w:proofErr w:type="gramStart"/>
      <w:r w:rsidRPr="000D1C92">
        <w:rPr>
          <w:rStyle w:val="1"/>
          <w:rFonts w:ascii="Times New Roman" w:hAnsi="Times New Roman" w:cs="Times New Roman"/>
          <w:sz w:val="24"/>
          <w:szCs w:val="24"/>
        </w:rPr>
        <w:t>в</w:t>
      </w:r>
      <w:proofErr w:type="gramEnd"/>
      <w:r w:rsidRPr="000D1C92">
        <w:rPr>
          <w:rStyle w:val="1"/>
          <w:rFonts w:ascii="Times New Roman" w:hAnsi="Times New Roman" w:cs="Times New Roman"/>
          <w:sz w:val="24"/>
          <w:szCs w:val="24"/>
        </w:rPr>
        <w:t>.в</w:t>
      </w:r>
      <w:proofErr w:type="spellEnd"/>
      <w:r w:rsidRPr="000D1C92">
        <w:rPr>
          <w:rStyle w:val="1"/>
          <w:rFonts w:ascii="Times New Roman" w:hAnsi="Times New Roman" w:cs="Times New Roman"/>
          <w:sz w:val="24"/>
          <w:szCs w:val="24"/>
        </w:rPr>
        <w:t>.;</w:t>
      </w:r>
    </w:p>
    <w:p w:rsidR="00242DE5" w:rsidRPr="000D1C92" w:rsidRDefault="00242DE5" w:rsidP="00242DE5">
      <w:pPr>
        <w:pStyle w:val="3"/>
        <w:numPr>
          <w:ilvl w:val="0"/>
          <w:numId w:val="3"/>
        </w:numPr>
        <w:shd w:val="clear" w:color="auto" w:fill="auto"/>
        <w:tabs>
          <w:tab w:val="left" w:pos="479"/>
        </w:tabs>
        <w:spacing w:after="0" w:line="240" w:lineRule="auto"/>
        <w:ind w:left="0" w:right="2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D1C92">
        <w:rPr>
          <w:rStyle w:val="1"/>
          <w:rFonts w:ascii="Times New Roman" w:hAnsi="Times New Roman" w:cs="Times New Roman"/>
          <w:sz w:val="24"/>
          <w:szCs w:val="24"/>
        </w:rPr>
        <w:t>важнейшие достижения культуры и системы ценно</w:t>
      </w:r>
      <w:r w:rsidRPr="000D1C92">
        <w:rPr>
          <w:rStyle w:val="1"/>
          <w:rFonts w:ascii="Times New Roman" w:hAnsi="Times New Roman" w:cs="Times New Roman"/>
          <w:sz w:val="24"/>
          <w:szCs w:val="24"/>
        </w:rPr>
        <w:softHyphen/>
        <w:t>стей, сформировавшиеся в ходе исторического развития;</w:t>
      </w:r>
    </w:p>
    <w:p w:rsidR="00242DE5" w:rsidRPr="000D1C92" w:rsidRDefault="00242DE5" w:rsidP="00242DE5">
      <w:pPr>
        <w:pStyle w:val="3"/>
        <w:numPr>
          <w:ilvl w:val="0"/>
          <w:numId w:val="3"/>
        </w:numPr>
        <w:shd w:val="clear" w:color="auto" w:fill="auto"/>
        <w:tabs>
          <w:tab w:val="left" w:pos="47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D1C92">
        <w:rPr>
          <w:rStyle w:val="1"/>
          <w:rFonts w:ascii="Times New Roman" w:hAnsi="Times New Roman" w:cs="Times New Roman"/>
          <w:sz w:val="24"/>
          <w:szCs w:val="24"/>
        </w:rPr>
        <w:t>изученные виды исторических источников;</w:t>
      </w:r>
    </w:p>
    <w:p w:rsidR="00242DE5" w:rsidRPr="000D1C92" w:rsidRDefault="00242DE5" w:rsidP="00242DE5">
      <w:pPr>
        <w:pStyle w:val="3"/>
        <w:numPr>
          <w:ilvl w:val="0"/>
          <w:numId w:val="3"/>
        </w:numPr>
        <w:shd w:val="clear" w:color="auto" w:fill="auto"/>
        <w:tabs>
          <w:tab w:val="left" w:pos="479"/>
        </w:tabs>
        <w:spacing w:after="0" w:line="240" w:lineRule="auto"/>
        <w:ind w:left="0" w:right="2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D1C92">
        <w:rPr>
          <w:rStyle w:val="1"/>
          <w:rFonts w:ascii="Times New Roman" w:hAnsi="Times New Roman" w:cs="Times New Roman"/>
          <w:sz w:val="24"/>
          <w:szCs w:val="24"/>
        </w:rPr>
        <w:t>соотносить даты событий отечественной и всеобщей исто</w:t>
      </w:r>
      <w:r w:rsidRPr="000D1C92">
        <w:rPr>
          <w:rStyle w:val="1"/>
          <w:rFonts w:ascii="Times New Roman" w:hAnsi="Times New Roman" w:cs="Times New Roman"/>
          <w:sz w:val="24"/>
          <w:szCs w:val="24"/>
        </w:rPr>
        <w:softHyphen/>
        <w:t>рии с веком; определять последовательность и длительность важнейших событий отечественной и всеобщей истории;</w:t>
      </w:r>
    </w:p>
    <w:p w:rsidR="00242DE5" w:rsidRPr="000D1C92" w:rsidRDefault="00242DE5" w:rsidP="00242DE5">
      <w:pPr>
        <w:pStyle w:val="3"/>
        <w:numPr>
          <w:ilvl w:val="0"/>
          <w:numId w:val="3"/>
        </w:numPr>
        <w:shd w:val="clear" w:color="auto" w:fill="auto"/>
        <w:tabs>
          <w:tab w:val="left" w:pos="479"/>
        </w:tabs>
        <w:spacing w:after="0" w:line="240" w:lineRule="auto"/>
        <w:ind w:left="0" w:right="2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D1C92">
        <w:rPr>
          <w:rStyle w:val="1"/>
          <w:rFonts w:ascii="Times New Roman" w:hAnsi="Times New Roman" w:cs="Times New Roman"/>
          <w:sz w:val="24"/>
          <w:szCs w:val="24"/>
        </w:rPr>
        <w:t>использовать текст исторического источника при отве</w:t>
      </w:r>
      <w:r w:rsidRPr="000D1C92">
        <w:rPr>
          <w:rStyle w:val="1"/>
          <w:rFonts w:ascii="Times New Roman" w:hAnsi="Times New Roman" w:cs="Times New Roman"/>
          <w:sz w:val="24"/>
          <w:szCs w:val="24"/>
        </w:rPr>
        <w:softHyphen/>
        <w:t>те на вопросы и решении различных учебных задач, срав</w:t>
      </w:r>
      <w:r w:rsidRPr="000D1C92">
        <w:rPr>
          <w:rStyle w:val="1"/>
          <w:rFonts w:ascii="Times New Roman" w:hAnsi="Times New Roman" w:cs="Times New Roman"/>
          <w:sz w:val="24"/>
          <w:szCs w:val="24"/>
        </w:rPr>
        <w:softHyphen/>
        <w:t>нивать свидетельства разных источников;</w:t>
      </w:r>
    </w:p>
    <w:p w:rsidR="00242DE5" w:rsidRPr="000D1C92" w:rsidRDefault="00242DE5" w:rsidP="00242DE5">
      <w:pPr>
        <w:pStyle w:val="3"/>
        <w:numPr>
          <w:ilvl w:val="0"/>
          <w:numId w:val="3"/>
        </w:numPr>
        <w:shd w:val="clear" w:color="auto" w:fill="auto"/>
        <w:tabs>
          <w:tab w:val="left" w:pos="479"/>
        </w:tabs>
        <w:spacing w:after="0" w:line="240" w:lineRule="auto"/>
        <w:ind w:left="0" w:right="2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D1C92">
        <w:rPr>
          <w:rStyle w:val="1"/>
          <w:rFonts w:ascii="Times New Roman" w:hAnsi="Times New Roman" w:cs="Times New Roman"/>
          <w:sz w:val="24"/>
          <w:szCs w:val="24"/>
        </w:rPr>
        <w:t>показывать на исторической карте территории рассе</w:t>
      </w:r>
      <w:r w:rsidRPr="000D1C92">
        <w:rPr>
          <w:rStyle w:val="1"/>
          <w:rFonts w:ascii="Times New Roman" w:hAnsi="Times New Roman" w:cs="Times New Roman"/>
          <w:sz w:val="24"/>
          <w:szCs w:val="24"/>
        </w:rPr>
        <w:softHyphen/>
        <w:t>ления народов, границы государств, города, места значи</w:t>
      </w:r>
      <w:r w:rsidRPr="000D1C92">
        <w:rPr>
          <w:rStyle w:val="1"/>
          <w:rFonts w:ascii="Times New Roman" w:hAnsi="Times New Roman" w:cs="Times New Roman"/>
          <w:sz w:val="24"/>
          <w:szCs w:val="24"/>
        </w:rPr>
        <w:softHyphen/>
        <w:t>тельных исторических событий;</w:t>
      </w:r>
    </w:p>
    <w:p w:rsidR="00242DE5" w:rsidRPr="000D1C92" w:rsidRDefault="00242DE5" w:rsidP="00242DE5">
      <w:pPr>
        <w:pStyle w:val="3"/>
        <w:numPr>
          <w:ilvl w:val="0"/>
          <w:numId w:val="3"/>
        </w:numPr>
        <w:shd w:val="clear" w:color="auto" w:fill="auto"/>
        <w:tabs>
          <w:tab w:val="left" w:pos="479"/>
        </w:tabs>
        <w:spacing w:after="0" w:line="240" w:lineRule="auto"/>
        <w:ind w:left="0" w:right="2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D1C92">
        <w:rPr>
          <w:rStyle w:val="1"/>
          <w:rFonts w:ascii="Times New Roman" w:hAnsi="Times New Roman" w:cs="Times New Roman"/>
          <w:sz w:val="24"/>
          <w:szCs w:val="24"/>
        </w:rPr>
        <w:t>рассказывать о важнейших исторических событиях и их участниках, опираясь на знание необходимых фак</w:t>
      </w:r>
      <w:r w:rsidRPr="000D1C92">
        <w:rPr>
          <w:rStyle w:val="1"/>
          <w:rFonts w:ascii="Times New Roman" w:hAnsi="Times New Roman" w:cs="Times New Roman"/>
          <w:sz w:val="24"/>
          <w:szCs w:val="24"/>
        </w:rPr>
        <w:softHyphen/>
        <w:t>тов, дат, терминов; давать описание исторических событий и памятников культуры на основе текста и иллюстратив</w:t>
      </w:r>
      <w:r w:rsidRPr="000D1C92">
        <w:rPr>
          <w:rStyle w:val="1"/>
          <w:rFonts w:ascii="Times New Roman" w:hAnsi="Times New Roman" w:cs="Times New Roman"/>
          <w:sz w:val="24"/>
          <w:szCs w:val="24"/>
        </w:rPr>
        <w:softHyphen/>
        <w:t>ного материала учебника, фрагментов исторических источ</w:t>
      </w:r>
      <w:r w:rsidRPr="000D1C92">
        <w:rPr>
          <w:rStyle w:val="1"/>
          <w:rFonts w:ascii="Times New Roman" w:hAnsi="Times New Roman" w:cs="Times New Roman"/>
          <w:sz w:val="24"/>
          <w:szCs w:val="24"/>
        </w:rPr>
        <w:softHyphen/>
        <w:t>ников; использовать приобретённые знания при написании творческих работ (в том числе сочинений), отчётов об экс</w:t>
      </w:r>
      <w:r w:rsidRPr="000D1C92">
        <w:rPr>
          <w:rStyle w:val="1"/>
          <w:rFonts w:ascii="Times New Roman" w:hAnsi="Times New Roman" w:cs="Times New Roman"/>
          <w:sz w:val="24"/>
          <w:szCs w:val="24"/>
        </w:rPr>
        <w:softHyphen/>
        <w:t>курсиях, рефератов;</w:t>
      </w:r>
    </w:p>
    <w:p w:rsidR="00242DE5" w:rsidRPr="000D1C92" w:rsidRDefault="00242DE5" w:rsidP="00242DE5">
      <w:pPr>
        <w:pStyle w:val="3"/>
        <w:numPr>
          <w:ilvl w:val="0"/>
          <w:numId w:val="3"/>
        </w:numPr>
        <w:shd w:val="clear" w:color="auto" w:fill="auto"/>
        <w:tabs>
          <w:tab w:val="left" w:pos="479"/>
        </w:tabs>
        <w:spacing w:after="0" w:line="240" w:lineRule="auto"/>
        <w:ind w:left="0" w:right="2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D1C92">
        <w:rPr>
          <w:rStyle w:val="1"/>
          <w:rFonts w:ascii="Times New Roman" w:hAnsi="Times New Roman" w:cs="Times New Roman"/>
          <w:sz w:val="24"/>
          <w:szCs w:val="24"/>
        </w:rPr>
        <w:t>соотносить общие исторические процессы и отдельные факты; выявлять существенные черты исторических про</w:t>
      </w:r>
      <w:r w:rsidRPr="000D1C92">
        <w:rPr>
          <w:rStyle w:val="1"/>
          <w:rFonts w:ascii="Times New Roman" w:hAnsi="Times New Roman" w:cs="Times New Roman"/>
          <w:sz w:val="24"/>
          <w:szCs w:val="24"/>
        </w:rPr>
        <w:softHyphen/>
        <w:t>цессов, явлений и событий; группировать исторические яв</w:t>
      </w:r>
      <w:r w:rsidRPr="000D1C92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ления и события по заданному признаку; объяснять смысл изученных исторических </w:t>
      </w:r>
      <w:r w:rsidRPr="000D1C92">
        <w:rPr>
          <w:rStyle w:val="1"/>
          <w:rFonts w:ascii="Times New Roman" w:hAnsi="Times New Roman" w:cs="Times New Roman"/>
          <w:sz w:val="24"/>
          <w:szCs w:val="24"/>
        </w:rPr>
        <w:lastRenderedPageBreak/>
        <w:t>понятий и терминов, выявлять общность и различия сравниваемых исторических событий и явлений;</w:t>
      </w:r>
    </w:p>
    <w:p w:rsidR="00242DE5" w:rsidRPr="000D1C92" w:rsidRDefault="00242DE5" w:rsidP="00242DE5">
      <w:pPr>
        <w:pStyle w:val="3"/>
        <w:numPr>
          <w:ilvl w:val="0"/>
          <w:numId w:val="3"/>
        </w:numPr>
        <w:shd w:val="clear" w:color="auto" w:fill="auto"/>
        <w:tabs>
          <w:tab w:val="left" w:pos="479"/>
        </w:tabs>
        <w:spacing w:after="0" w:line="240" w:lineRule="auto"/>
        <w:ind w:left="0" w:right="2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D1C92">
        <w:rPr>
          <w:rStyle w:val="1"/>
          <w:rFonts w:ascii="Times New Roman" w:hAnsi="Times New Roman" w:cs="Times New Roman"/>
          <w:sz w:val="24"/>
          <w:szCs w:val="24"/>
        </w:rPr>
        <w:t>определять на основе учебного материала причины и следствия важнейших исторических событий;</w:t>
      </w:r>
    </w:p>
    <w:p w:rsidR="00242DE5" w:rsidRPr="000D1C92" w:rsidRDefault="00242DE5" w:rsidP="00242DE5">
      <w:pPr>
        <w:pStyle w:val="3"/>
        <w:numPr>
          <w:ilvl w:val="0"/>
          <w:numId w:val="3"/>
        </w:numPr>
        <w:shd w:val="clear" w:color="auto" w:fill="auto"/>
        <w:tabs>
          <w:tab w:val="left" w:pos="480"/>
        </w:tabs>
        <w:spacing w:after="0" w:line="240" w:lineRule="auto"/>
        <w:ind w:left="0" w:right="2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D1C92">
        <w:rPr>
          <w:rStyle w:val="1"/>
          <w:rFonts w:ascii="Times New Roman" w:hAnsi="Times New Roman" w:cs="Times New Roman"/>
          <w:sz w:val="24"/>
          <w:szCs w:val="24"/>
        </w:rPr>
        <w:t>объяснять своё отношение к наиболее значительным событиям и личностям истории России и всеобщей истории, достижениям отечественной и мировой культуры;</w:t>
      </w:r>
    </w:p>
    <w:p w:rsidR="00242DE5" w:rsidRDefault="00242DE5" w:rsidP="00242DE5">
      <w:pPr>
        <w:pStyle w:val="3"/>
        <w:numPr>
          <w:ilvl w:val="0"/>
          <w:numId w:val="3"/>
        </w:numPr>
        <w:shd w:val="clear" w:color="auto" w:fill="auto"/>
        <w:tabs>
          <w:tab w:val="left" w:pos="480"/>
        </w:tabs>
        <w:spacing w:after="0" w:line="240" w:lineRule="auto"/>
        <w:ind w:left="0" w:right="20" w:firstLine="851"/>
        <w:jc w:val="both"/>
        <w:rPr>
          <w:rStyle w:val="1"/>
          <w:rFonts w:ascii="Times New Roman" w:hAnsi="Times New Roman" w:cs="Times New Roman"/>
          <w:sz w:val="24"/>
          <w:szCs w:val="24"/>
        </w:rPr>
      </w:pPr>
      <w:proofErr w:type="gramStart"/>
      <w:r w:rsidRPr="000D1C92">
        <w:rPr>
          <w:rStyle w:val="1"/>
          <w:rFonts w:ascii="Times New Roman" w:hAnsi="Times New Roman" w:cs="Times New Roman"/>
          <w:sz w:val="24"/>
          <w:szCs w:val="24"/>
        </w:rPr>
        <w:t>использовать приобретённые знания и умения в прак</w:t>
      </w:r>
      <w:r w:rsidRPr="000D1C92">
        <w:rPr>
          <w:rStyle w:val="1"/>
          <w:rFonts w:ascii="Times New Roman" w:hAnsi="Times New Roman" w:cs="Times New Roman"/>
          <w:sz w:val="24"/>
          <w:szCs w:val="24"/>
        </w:rPr>
        <w:softHyphen/>
        <w:t>тической деятельности и повседневной жизни для понима</w:t>
      </w:r>
      <w:r w:rsidRPr="000D1C92">
        <w:rPr>
          <w:rStyle w:val="1"/>
          <w:rFonts w:ascii="Times New Roman" w:hAnsi="Times New Roman" w:cs="Times New Roman"/>
          <w:sz w:val="24"/>
          <w:szCs w:val="24"/>
        </w:rPr>
        <w:softHyphen/>
        <w:t>ния исторических причин и исторического значения собы</w:t>
      </w:r>
      <w:r w:rsidRPr="000D1C92">
        <w:rPr>
          <w:rStyle w:val="1"/>
          <w:rFonts w:ascii="Times New Roman" w:hAnsi="Times New Roman" w:cs="Times New Roman"/>
          <w:sz w:val="24"/>
          <w:szCs w:val="24"/>
        </w:rPr>
        <w:softHyphen/>
        <w:t>тий и явлений современной жизни, для высказывания соб</w:t>
      </w:r>
      <w:r w:rsidRPr="000D1C92">
        <w:rPr>
          <w:rStyle w:val="1"/>
          <w:rFonts w:ascii="Times New Roman" w:hAnsi="Times New Roman" w:cs="Times New Roman"/>
          <w:sz w:val="24"/>
          <w:szCs w:val="24"/>
        </w:rPr>
        <w:softHyphen/>
        <w:t>ственных суждений об историческом наследии народов России и мира, объяснения исторически сложившихся норм социаль</w:t>
      </w:r>
      <w:r w:rsidRPr="000D1C92">
        <w:rPr>
          <w:rStyle w:val="1"/>
          <w:rFonts w:ascii="Times New Roman" w:hAnsi="Times New Roman" w:cs="Times New Roman"/>
          <w:sz w:val="24"/>
          <w:szCs w:val="24"/>
        </w:rPr>
        <w:softHyphen/>
        <w:t>ного поведения, использования знаний об историческом пути и традициях народов России и мира в общении с людьми дру</w:t>
      </w:r>
      <w:r w:rsidRPr="000D1C92">
        <w:rPr>
          <w:rStyle w:val="1"/>
          <w:rFonts w:ascii="Times New Roman" w:hAnsi="Times New Roman" w:cs="Times New Roman"/>
          <w:sz w:val="24"/>
          <w:szCs w:val="24"/>
        </w:rPr>
        <w:softHyphen/>
        <w:t>гой культуры, национальной и религиозной</w:t>
      </w:r>
      <w:proofErr w:type="gramEnd"/>
      <w:r w:rsidRPr="000D1C92">
        <w:rPr>
          <w:rStyle w:val="1"/>
          <w:rFonts w:ascii="Times New Roman" w:hAnsi="Times New Roman" w:cs="Times New Roman"/>
          <w:sz w:val="24"/>
          <w:szCs w:val="24"/>
        </w:rPr>
        <w:t xml:space="preserve"> принадлежности.</w:t>
      </w:r>
    </w:p>
    <w:p w:rsidR="00242DE5" w:rsidRDefault="00242DE5" w:rsidP="00242DE5">
      <w:pPr>
        <w:pStyle w:val="3"/>
        <w:shd w:val="clear" w:color="auto" w:fill="auto"/>
        <w:tabs>
          <w:tab w:val="left" w:pos="480"/>
        </w:tabs>
        <w:spacing w:after="0" w:line="240" w:lineRule="auto"/>
        <w:ind w:right="20" w:firstLine="0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242DE5" w:rsidRDefault="00242DE5" w:rsidP="00242DE5">
      <w:pPr>
        <w:pStyle w:val="3"/>
        <w:shd w:val="clear" w:color="auto" w:fill="auto"/>
        <w:tabs>
          <w:tab w:val="left" w:pos="480"/>
        </w:tabs>
        <w:spacing w:after="0" w:line="240" w:lineRule="auto"/>
        <w:ind w:right="20" w:firstLine="0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242DE5" w:rsidRDefault="00242DE5" w:rsidP="00242DE5">
      <w:pPr>
        <w:pStyle w:val="3"/>
        <w:shd w:val="clear" w:color="auto" w:fill="auto"/>
        <w:tabs>
          <w:tab w:val="left" w:pos="480"/>
        </w:tabs>
        <w:spacing w:after="0" w:line="240" w:lineRule="auto"/>
        <w:ind w:right="20" w:firstLine="0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242DE5" w:rsidRDefault="00242DE5" w:rsidP="00242DE5">
      <w:pPr>
        <w:pStyle w:val="a3"/>
        <w:jc w:val="center"/>
        <w:rPr>
          <w:rFonts w:ascii="Times New Roman" w:hAnsi="Times New Roman"/>
          <w:b/>
          <w:sz w:val="28"/>
          <w:szCs w:val="18"/>
        </w:rPr>
      </w:pPr>
    </w:p>
    <w:p w:rsidR="00242DE5" w:rsidRDefault="00242DE5" w:rsidP="00242DE5">
      <w:pPr>
        <w:pStyle w:val="a3"/>
        <w:jc w:val="center"/>
        <w:rPr>
          <w:rFonts w:ascii="Times New Roman" w:hAnsi="Times New Roman"/>
          <w:b/>
          <w:sz w:val="28"/>
          <w:szCs w:val="18"/>
        </w:rPr>
      </w:pPr>
    </w:p>
    <w:p w:rsidR="00242DE5" w:rsidRDefault="00242DE5" w:rsidP="00242DE5">
      <w:pPr>
        <w:pStyle w:val="a3"/>
        <w:jc w:val="center"/>
        <w:rPr>
          <w:rFonts w:ascii="Times New Roman" w:hAnsi="Times New Roman"/>
          <w:b/>
          <w:sz w:val="28"/>
          <w:szCs w:val="18"/>
        </w:rPr>
      </w:pPr>
    </w:p>
    <w:p w:rsidR="00242DE5" w:rsidRDefault="00242DE5" w:rsidP="00242DE5">
      <w:pPr>
        <w:pStyle w:val="a3"/>
        <w:jc w:val="center"/>
        <w:rPr>
          <w:rFonts w:ascii="Times New Roman" w:hAnsi="Times New Roman"/>
          <w:b/>
          <w:sz w:val="28"/>
          <w:szCs w:val="18"/>
        </w:rPr>
      </w:pPr>
    </w:p>
    <w:p w:rsidR="00242DE5" w:rsidRPr="003A794A" w:rsidRDefault="00242DE5" w:rsidP="00242DE5">
      <w:pPr>
        <w:pStyle w:val="a3"/>
        <w:jc w:val="center"/>
        <w:rPr>
          <w:rFonts w:ascii="Times New Roman" w:hAnsi="Times New Roman"/>
          <w:b/>
          <w:sz w:val="28"/>
          <w:szCs w:val="18"/>
        </w:rPr>
      </w:pPr>
      <w:r w:rsidRPr="003A794A">
        <w:rPr>
          <w:rFonts w:ascii="Times New Roman" w:hAnsi="Times New Roman"/>
          <w:b/>
          <w:sz w:val="28"/>
          <w:szCs w:val="18"/>
        </w:rPr>
        <w:t>Раздел 4. Тематическое  планирование учебного материала</w:t>
      </w:r>
    </w:p>
    <w:p w:rsidR="00242DE5" w:rsidRDefault="00242DE5" w:rsidP="00242DE5">
      <w:pPr>
        <w:pStyle w:val="a3"/>
        <w:jc w:val="center"/>
        <w:rPr>
          <w:b/>
          <w:sz w:val="28"/>
          <w:szCs w:val="18"/>
        </w:rPr>
      </w:pPr>
    </w:p>
    <w:p w:rsidR="00242DE5" w:rsidRDefault="00242DE5" w:rsidP="00242DE5">
      <w:pPr>
        <w:pStyle w:val="a3"/>
        <w:jc w:val="center"/>
        <w:rPr>
          <w:b/>
          <w:sz w:val="28"/>
          <w:szCs w:val="1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190"/>
        <w:gridCol w:w="1738"/>
        <w:gridCol w:w="4643"/>
      </w:tblGrid>
      <w:tr w:rsidR="00242DE5" w:rsidTr="004D6026">
        <w:tc>
          <w:tcPr>
            <w:tcW w:w="3190" w:type="dxa"/>
          </w:tcPr>
          <w:p w:rsidR="00242DE5" w:rsidRPr="00D7791B" w:rsidRDefault="00242DE5" w:rsidP="004D6026">
            <w:pPr>
              <w:pStyle w:val="a3"/>
              <w:jc w:val="center"/>
              <w:rPr>
                <w:rFonts w:ascii="Times New Roman" w:hAnsi="Times New Roman"/>
                <w:color w:val="000000"/>
                <w:w w:val="109"/>
                <w:sz w:val="28"/>
                <w:szCs w:val="24"/>
              </w:rPr>
            </w:pPr>
            <w:r w:rsidRPr="00D7791B">
              <w:rPr>
                <w:rFonts w:ascii="Times New Roman" w:hAnsi="Times New Roman"/>
                <w:color w:val="000000"/>
                <w:w w:val="109"/>
                <w:sz w:val="28"/>
                <w:szCs w:val="24"/>
              </w:rPr>
              <w:t>Разделы и темы</w:t>
            </w:r>
          </w:p>
        </w:tc>
        <w:tc>
          <w:tcPr>
            <w:tcW w:w="1738" w:type="dxa"/>
          </w:tcPr>
          <w:p w:rsidR="00242DE5" w:rsidRPr="00D7791B" w:rsidRDefault="00242DE5" w:rsidP="004D6026">
            <w:pPr>
              <w:pStyle w:val="a3"/>
              <w:jc w:val="center"/>
              <w:rPr>
                <w:rFonts w:ascii="Times New Roman" w:hAnsi="Times New Roman"/>
                <w:color w:val="000000"/>
                <w:w w:val="109"/>
                <w:sz w:val="28"/>
                <w:szCs w:val="24"/>
              </w:rPr>
            </w:pPr>
            <w:r w:rsidRPr="00D7791B">
              <w:rPr>
                <w:rFonts w:ascii="Times New Roman" w:hAnsi="Times New Roman"/>
                <w:color w:val="000000"/>
                <w:w w:val="109"/>
                <w:sz w:val="28"/>
                <w:szCs w:val="24"/>
              </w:rPr>
              <w:t>Кол-во часов</w:t>
            </w:r>
          </w:p>
        </w:tc>
        <w:tc>
          <w:tcPr>
            <w:tcW w:w="4643" w:type="dxa"/>
          </w:tcPr>
          <w:p w:rsidR="00242DE5" w:rsidRPr="00D7791B" w:rsidRDefault="00242DE5" w:rsidP="004D6026">
            <w:pPr>
              <w:pStyle w:val="a3"/>
              <w:jc w:val="center"/>
              <w:rPr>
                <w:rFonts w:ascii="Times New Roman" w:hAnsi="Times New Roman"/>
                <w:color w:val="000000"/>
                <w:w w:val="109"/>
                <w:sz w:val="28"/>
                <w:szCs w:val="24"/>
              </w:rPr>
            </w:pPr>
            <w:r w:rsidRPr="00D7791B">
              <w:rPr>
                <w:rFonts w:ascii="Times New Roman" w:hAnsi="Times New Roman"/>
                <w:color w:val="000000"/>
                <w:w w:val="109"/>
                <w:sz w:val="28"/>
                <w:szCs w:val="24"/>
              </w:rPr>
              <w:t>Основные виды учебной деятельности</w:t>
            </w:r>
          </w:p>
          <w:p w:rsidR="00242DE5" w:rsidRPr="00D7791B" w:rsidRDefault="00242DE5" w:rsidP="004D6026">
            <w:pPr>
              <w:pStyle w:val="a3"/>
              <w:jc w:val="center"/>
              <w:rPr>
                <w:rFonts w:ascii="Times New Roman" w:hAnsi="Times New Roman"/>
                <w:color w:val="000000"/>
                <w:w w:val="109"/>
                <w:sz w:val="28"/>
                <w:szCs w:val="24"/>
              </w:rPr>
            </w:pPr>
          </w:p>
        </w:tc>
      </w:tr>
      <w:tr w:rsidR="00242DE5" w:rsidTr="004D6026">
        <w:tc>
          <w:tcPr>
            <w:tcW w:w="3190" w:type="dxa"/>
          </w:tcPr>
          <w:p w:rsidR="00242DE5" w:rsidRPr="00D7791B" w:rsidRDefault="00242DE5" w:rsidP="004D6026">
            <w:pPr>
              <w:rPr>
                <w:szCs w:val="20"/>
              </w:rPr>
            </w:pPr>
            <w:r w:rsidRPr="00D7791B">
              <w:rPr>
                <w:szCs w:val="20"/>
              </w:rPr>
              <w:t>Глава 1. Становление индустриального общества.</w:t>
            </w:r>
          </w:p>
          <w:p w:rsidR="00242DE5" w:rsidRPr="00D7791B" w:rsidRDefault="00242DE5" w:rsidP="004D6026">
            <w:pPr>
              <w:pStyle w:val="a3"/>
              <w:rPr>
                <w:rFonts w:ascii="Times New Roman" w:hAnsi="Times New Roman"/>
                <w:color w:val="000000"/>
                <w:w w:val="109"/>
                <w:sz w:val="28"/>
                <w:szCs w:val="24"/>
              </w:rPr>
            </w:pPr>
          </w:p>
        </w:tc>
        <w:tc>
          <w:tcPr>
            <w:tcW w:w="1738" w:type="dxa"/>
          </w:tcPr>
          <w:p w:rsidR="00242DE5" w:rsidRPr="00D7791B" w:rsidRDefault="00242DE5" w:rsidP="004D6026">
            <w:pPr>
              <w:pStyle w:val="a3"/>
              <w:jc w:val="center"/>
              <w:rPr>
                <w:rFonts w:ascii="Times New Roman" w:hAnsi="Times New Roman"/>
                <w:color w:val="000000"/>
                <w:w w:val="109"/>
                <w:sz w:val="28"/>
                <w:szCs w:val="24"/>
              </w:rPr>
            </w:pPr>
            <w:r w:rsidRPr="00D7791B">
              <w:rPr>
                <w:rFonts w:ascii="Times New Roman" w:hAnsi="Times New Roman"/>
                <w:color w:val="000000"/>
                <w:w w:val="109"/>
                <w:sz w:val="28"/>
                <w:szCs w:val="24"/>
              </w:rPr>
              <w:t>7</w:t>
            </w:r>
          </w:p>
        </w:tc>
        <w:tc>
          <w:tcPr>
            <w:tcW w:w="4643" w:type="dxa"/>
          </w:tcPr>
          <w:p w:rsidR="00242DE5" w:rsidRPr="00D7791B" w:rsidRDefault="00242DE5" w:rsidP="004D6026">
            <w:pPr>
              <w:pStyle w:val="a3"/>
              <w:rPr>
                <w:rFonts w:ascii="Times New Roman" w:hAnsi="Times New Roman"/>
                <w:color w:val="000000"/>
                <w:w w:val="109"/>
                <w:sz w:val="24"/>
                <w:szCs w:val="24"/>
              </w:rPr>
            </w:pPr>
            <w:r w:rsidRPr="00D7791B">
              <w:rPr>
                <w:rFonts w:ascii="Times New Roman" w:hAnsi="Times New Roman"/>
                <w:color w:val="000000"/>
                <w:w w:val="109"/>
                <w:sz w:val="24"/>
                <w:szCs w:val="24"/>
              </w:rPr>
              <w:t>Работа с текстом и иллюстрациями учебника. Составление схем. Выполнение творческих заданий.</w:t>
            </w:r>
          </w:p>
        </w:tc>
      </w:tr>
      <w:tr w:rsidR="00242DE5" w:rsidTr="004D6026">
        <w:tc>
          <w:tcPr>
            <w:tcW w:w="3190" w:type="dxa"/>
          </w:tcPr>
          <w:p w:rsidR="00242DE5" w:rsidRPr="00D7791B" w:rsidRDefault="00242DE5" w:rsidP="004D6026">
            <w:pPr>
              <w:rPr>
                <w:szCs w:val="20"/>
              </w:rPr>
            </w:pPr>
            <w:r w:rsidRPr="00D7791B">
              <w:rPr>
                <w:szCs w:val="20"/>
              </w:rPr>
              <w:t>Глава 2. Строительство новой Европы.</w:t>
            </w:r>
          </w:p>
          <w:p w:rsidR="00242DE5" w:rsidRPr="00D7791B" w:rsidRDefault="00242DE5" w:rsidP="004D6026">
            <w:pPr>
              <w:pStyle w:val="a3"/>
              <w:rPr>
                <w:rFonts w:ascii="Times New Roman" w:hAnsi="Times New Roman"/>
                <w:color w:val="000000"/>
                <w:w w:val="109"/>
                <w:sz w:val="28"/>
                <w:szCs w:val="24"/>
              </w:rPr>
            </w:pPr>
          </w:p>
        </w:tc>
        <w:tc>
          <w:tcPr>
            <w:tcW w:w="1738" w:type="dxa"/>
          </w:tcPr>
          <w:p w:rsidR="00242DE5" w:rsidRPr="00D7791B" w:rsidRDefault="00242DE5" w:rsidP="004D6026">
            <w:pPr>
              <w:pStyle w:val="a3"/>
              <w:jc w:val="center"/>
              <w:rPr>
                <w:rFonts w:ascii="Times New Roman" w:hAnsi="Times New Roman"/>
                <w:color w:val="000000"/>
                <w:w w:val="109"/>
                <w:sz w:val="28"/>
                <w:szCs w:val="24"/>
              </w:rPr>
            </w:pPr>
            <w:r w:rsidRPr="00D7791B">
              <w:rPr>
                <w:rFonts w:ascii="Times New Roman" w:hAnsi="Times New Roman"/>
                <w:color w:val="000000"/>
                <w:w w:val="109"/>
                <w:sz w:val="28"/>
                <w:szCs w:val="24"/>
              </w:rPr>
              <w:t>9</w:t>
            </w:r>
          </w:p>
        </w:tc>
        <w:tc>
          <w:tcPr>
            <w:tcW w:w="4643" w:type="dxa"/>
          </w:tcPr>
          <w:p w:rsidR="00242DE5" w:rsidRPr="00D7791B" w:rsidRDefault="00242DE5" w:rsidP="004D6026">
            <w:pPr>
              <w:pStyle w:val="a3"/>
              <w:rPr>
                <w:rFonts w:ascii="Times New Roman" w:hAnsi="Times New Roman"/>
                <w:color w:val="000000"/>
                <w:w w:val="109"/>
                <w:sz w:val="24"/>
                <w:szCs w:val="24"/>
              </w:rPr>
            </w:pPr>
            <w:r w:rsidRPr="00D7791B">
              <w:rPr>
                <w:rFonts w:ascii="Times New Roman" w:hAnsi="Times New Roman"/>
                <w:color w:val="000000"/>
                <w:w w:val="109"/>
                <w:sz w:val="24"/>
                <w:szCs w:val="24"/>
              </w:rPr>
              <w:t>Выполнение тестовых заданий. Дидактические игры.</w:t>
            </w:r>
          </w:p>
        </w:tc>
      </w:tr>
      <w:tr w:rsidR="00242DE5" w:rsidTr="004D6026">
        <w:tc>
          <w:tcPr>
            <w:tcW w:w="3190" w:type="dxa"/>
          </w:tcPr>
          <w:p w:rsidR="00242DE5" w:rsidRPr="00D7791B" w:rsidRDefault="00242DE5" w:rsidP="004D6026">
            <w:pPr>
              <w:rPr>
                <w:szCs w:val="20"/>
              </w:rPr>
            </w:pPr>
            <w:r w:rsidRPr="00D7791B">
              <w:rPr>
                <w:szCs w:val="20"/>
              </w:rPr>
              <w:t xml:space="preserve">Глава 3. Страны Западной Европы в конце 19в. успехи и проблемы </w:t>
            </w:r>
            <w:r w:rsidRPr="00D7791B">
              <w:rPr>
                <w:szCs w:val="20"/>
              </w:rPr>
              <w:lastRenderedPageBreak/>
              <w:t>индустриального общества.</w:t>
            </w:r>
          </w:p>
          <w:p w:rsidR="00242DE5" w:rsidRPr="00D7791B" w:rsidRDefault="00242DE5" w:rsidP="004D6026">
            <w:pPr>
              <w:pStyle w:val="a3"/>
              <w:rPr>
                <w:rFonts w:ascii="Times New Roman" w:hAnsi="Times New Roman"/>
                <w:color w:val="000000"/>
                <w:w w:val="109"/>
                <w:sz w:val="24"/>
                <w:szCs w:val="24"/>
              </w:rPr>
            </w:pPr>
          </w:p>
        </w:tc>
        <w:tc>
          <w:tcPr>
            <w:tcW w:w="1738" w:type="dxa"/>
          </w:tcPr>
          <w:p w:rsidR="00242DE5" w:rsidRPr="00D7791B" w:rsidRDefault="00242DE5" w:rsidP="004D6026">
            <w:pPr>
              <w:pStyle w:val="a3"/>
              <w:jc w:val="center"/>
              <w:rPr>
                <w:rFonts w:ascii="Times New Roman" w:hAnsi="Times New Roman"/>
                <w:color w:val="000000"/>
                <w:w w:val="109"/>
                <w:sz w:val="28"/>
                <w:szCs w:val="24"/>
              </w:rPr>
            </w:pPr>
            <w:r w:rsidRPr="00D7791B">
              <w:rPr>
                <w:rFonts w:ascii="Times New Roman" w:hAnsi="Times New Roman"/>
                <w:color w:val="000000"/>
                <w:w w:val="109"/>
                <w:sz w:val="28"/>
                <w:szCs w:val="24"/>
              </w:rPr>
              <w:lastRenderedPageBreak/>
              <w:t>5</w:t>
            </w:r>
          </w:p>
        </w:tc>
        <w:tc>
          <w:tcPr>
            <w:tcW w:w="4643" w:type="dxa"/>
          </w:tcPr>
          <w:p w:rsidR="00242DE5" w:rsidRPr="00D7791B" w:rsidRDefault="00242DE5" w:rsidP="004D6026">
            <w:pPr>
              <w:pStyle w:val="a3"/>
              <w:rPr>
                <w:rFonts w:ascii="Times New Roman" w:hAnsi="Times New Roman"/>
                <w:color w:val="000000"/>
                <w:w w:val="109"/>
                <w:sz w:val="24"/>
                <w:szCs w:val="24"/>
              </w:rPr>
            </w:pPr>
            <w:r w:rsidRPr="00D7791B">
              <w:rPr>
                <w:rFonts w:ascii="Times New Roman" w:hAnsi="Times New Roman"/>
                <w:color w:val="000000"/>
                <w:w w:val="109"/>
                <w:sz w:val="24"/>
                <w:szCs w:val="24"/>
              </w:rPr>
              <w:t>Заполнение сравнительных таблиц. Исследовательская и творческая работа.</w:t>
            </w:r>
          </w:p>
        </w:tc>
      </w:tr>
      <w:tr w:rsidR="00242DE5" w:rsidTr="004D6026">
        <w:tc>
          <w:tcPr>
            <w:tcW w:w="3190" w:type="dxa"/>
          </w:tcPr>
          <w:p w:rsidR="00242DE5" w:rsidRPr="00D7791B" w:rsidRDefault="00242DE5" w:rsidP="004D6026">
            <w:pPr>
              <w:rPr>
                <w:szCs w:val="20"/>
              </w:rPr>
            </w:pPr>
            <w:r w:rsidRPr="00D7791B">
              <w:rPr>
                <w:szCs w:val="20"/>
              </w:rPr>
              <w:lastRenderedPageBreak/>
              <w:t xml:space="preserve">Глава 4 . Две Америки. </w:t>
            </w:r>
          </w:p>
          <w:p w:rsidR="00242DE5" w:rsidRPr="00D7791B" w:rsidRDefault="00242DE5" w:rsidP="004D6026">
            <w:pPr>
              <w:pStyle w:val="a3"/>
              <w:rPr>
                <w:rFonts w:ascii="Times New Roman" w:hAnsi="Times New Roman"/>
                <w:color w:val="000000"/>
                <w:w w:val="109"/>
                <w:sz w:val="24"/>
                <w:szCs w:val="24"/>
              </w:rPr>
            </w:pPr>
          </w:p>
        </w:tc>
        <w:tc>
          <w:tcPr>
            <w:tcW w:w="1738" w:type="dxa"/>
          </w:tcPr>
          <w:p w:rsidR="00242DE5" w:rsidRPr="00D7791B" w:rsidRDefault="00242DE5" w:rsidP="004D6026">
            <w:pPr>
              <w:pStyle w:val="a3"/>
              <w:jc w:val="center"/>
              <w:rPr>
                <w:rFonts w:ascii="Times New Roman" w:hAnsi="Times New Roman"/>
                <w:color w:val="000000"/>
                <w:w w:val="109"/>
                <w:sz w:val="28"/>
                <w:szCs w:val="24"/>
              </w:rPr>
            </w:pPr>
            <w:r w:rsidRPr="00D7791B">
              <w:rPr>
                <w:rFonts w:ascii="Times New Roman" w:hAnsi="Times New Roman"/>
                <w:color w:val="000000"/>
                <w:w w:val="109"/>
                <w:sz w:val="28"/>
                <w:szCs w:val="24"/>
              </w:rPr>
              <w:t>3</w:t>
            </w:r>
          </w:p>
        </w:tc>
        <w:tc>
          <w:tcPr>
            <w:tcW w:w="4643" w:type="dxa"/>
          </w:tcPr>
          <w:p w:rsidR="00242DE5" w:rsidRPr="00D7791B" w:rsidRDefault="00242DE5" w:rsidP="004D6026">
            <w:pPr>
              <w:pStyle w:val="a3"/>
              <w:rPr>
                <w:rFonts w:ascii="Times New Roman" w:hAnsi="Times New Roman"/>
                <w:color w:val="000000"/>
                <w:w w:val="109"/>
                <w:sz w:val="24"/>
                <w:szCs w:val="24"/>
              </w:rPr>
            </w:pPr>
            <w:r w:rsidRPr="00D7791B">
              <w:rPr>
                <w:rFonts w:ascii="Times New Roman" w:hAnsi="Times New Roman"/>
                <w:color w:val="000000"/>
                <w:w w:val="109"/>
                <w:sz w:val="24"/>
                <w:szCs w:val="24"/>
              </w:rPr>
              <w:t>Составление схем. Работа с текстом учебника.</w:t>
            </w:r>
          </w:p>
        </w:tc>
      </w:tr>
      <w:tr w:rsidR="00242DE5" w:rsidTr="004D6026">
        <w:tc>
          <w:tcPr>
            <w:tcW w:w="3190" w:type="dxa"/>
          </w:tcPr>
          <w:p w:rsidR="00242DE5" w:rsidRPr="00D7791B" w:rsidRDefault="00242DE5" w:rsidP="004D6026">
            <w:pPr>
              <w:rPr>
                <w:szCs w:val="20"/>
              </w:rPr>
            </w:pPr>
            <w:r w:rsidRPr="00D7791B">
              <w:rPr>
                <w:szCs w:val="20"/>
              </w:rPr>
              <w:t>Глава 5. Традиционные общества в 19.в.</w:t>
            </w:r>
            <w:proofErr w:type="gramStart"/>
            <w:r w:rsidRPr="00D7791B">
              <w:rPr>
                <w:szCs w:val="20"/>
              </w:rPr>
              <w:t xml:space="preserve"> :</w:t>
            </w:r>
            <w:proofErr w:type="gramEnd"/>
            <w:r w:rsidRPr="00D7791B">
              <w:rPr>
                <w:szCs w:val="20"/>
              </w:rPr>
              <w:t xml:space="preserve"> новый этап колонизации.</w:t>
            </w:r>
          </w:p>
          <w:p w:rsidR="00242DE5" w:rsidRPr="00D7791B" w:rsidRDefault="00242DE5" w:rsidP="004D6026">
            <w:pPr>
              <w:pStyle w:val="a3"/>
              <w:rPr>
                <w:rFonts w:ascii="Times New Roman" w:hAnsi="Times New Roman"/>
                <w:color w:val="000000"/>
                <w:w w:val="109"/>
                <w:sz w:val="24"/>
                <w:szCs w:val="24"/>
              </w:rPr>
            </w:pPr>
          </w:p>
        </w:tc>
        <w:tc>
          <w:tcPr>
            <w:tcW w:w="1738" w:type="dxa"/>
          </w:tcPr>
          <w:p w:rsidR="00242DE5" w:rsidRPr="00D7791B" w:rsidRDefault="00242DE5" w:rsidP="004D6026">
            <w:pPr>
              <w:pStyle w:val="a3"/>
              <w:jc w:val="center"/>
              <w:rPr>
                <w:rFonts w:ascii="Times New Roman" w:hAnsi="Times New Roman"/>
                <w:color w:val="000000"/>
                <w:w w:val="109"/>
                <w:sz w:val="28"/>
                <w:szCs w:val="24"/>
              </w:rPr>
            </w:pPr>
            <w:r w:rsidRPr="00D7791B">
              <w:rPr>
                <w:rFonts w:ascii="Times New Roman" w:hAnsi="Times New Roman"/>
                <w:color w:val="000000"/>
                <w:w w:val="109"/>
                <w:sz w:val="28"/>
                <w:szCs w:val="24"/>
              </w:rPr>
              <w:t>3</w:t>
            </w:r>
          </w:p>
        </w:tc>
        <w:tc>
          <w:tcPr>
            <w:tcW w:w="4643" w:type="dxa"/>
          </w:tcPr>
          <w:p w:rsidR="00242DE5" w:rsidRPr="00D7791B" w:rsidRDefault="00242DE5" w:rsidP="004D6026">
            <w:pPr>
              <w:pStyle w:val="a3"/>
              <w:rPr>
                <w:rFonts w:ascii="Times New Roman" w:hAnsi="Times New Roman"/>
                <w:color w:val="000000"/>
                <w:w w:val="109"/>
                <w:sz w:val="24"/>
                <w:szCs w:val="24"/>
              </w:rPr>
            </w:pPr>
            <w:r w:rsidRPr="00D7791B">
              <w:rPr>
                <w:rFonts w:ascii="Times New Roman" w:hAnsi="Times New Roman"/>
                <w:color w:val="000000"/>
                <w:w w:val="109"/>
                <w:sz w:val="24"/>
                <w:szCs w:val="24"/>
              </w:rPr>
              <w:t>Работа с текстом и иллюстрациями учебника. Составление схем. Выполнение творческих заданий.</w:t>
            </w:r>
          </w:p>
        </w:tc>
      </w:tr>
      <w:tr w:rsidR="00242DE5" w:rsidTr="004D6026">
        <w:tc>
          <w:tcPr>
            <w:tcW w:w="3190" w:type="dxa"/>
          </w:tcPr>
          <w:p w:rsidR="00242DE5" w:rsidRPr="00D7791B" w:rsidRDefault="00242DE5" w:rsidP="004D6026">
            <w:pPr>
              <w:rPr>
                <w:szCs w:val="20"/>
              </w:rPr>
            </w:pPr>
            <w:r w:rsidRPr="00D7791B">
              <w:rPr>
                <w:szCs w:val="20"/>
              </w:rPr>
              <w:t>Глава</w:t>
            </w:r>
            <w:proofErr w:type="gramStart"/>
            <w:r w:rsidRPr="00D7791B">
              <w:rPr>
                <w:szCs w:val="20"/>
              </w:rPr>
              <w:t>6</w:t>
            </w:r>
            <w:proofErr w:type="gramEnd"/>
            <w:r w:rsidRPr="00D7791B">
              <w:rPr>
                <w:szCs w:val="20"/>
              </w:rPr>
              <w:t>.Международные отношения: обострение противоречий.</w:t>
            </w:r>
          </w:p>
          <w:p w:rsidR="00242DE5" w:rsidRPr="00D7791B" w:rsidRDefault="00242DE5" w:rsidP="004D6026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242DE5" w:rsidRPr="00D7791B" w:rsidRDefault="00242DE5" w:rsidP="004D6026">
            <w:pPr>
              <w:pStyle w:val="a3"/>
              <w:jc w:val="center"/>
              <w:rPr>
                <w:rFonts w:ascii="Times New Roman" w:hAnsi="Times New Roman"/>
                <w:color w:val="000000"/>
                <w:w w:val="109"/>
                <w:sz w:val="28"/>
                <w:szCs w:val="24"/>
              </w:rPr>
            </w:pPr>
            <w:r w:rsidRPr="00D7791B">
              <w:rPr>
                <w:rFonts w:ascii="Times New Roman" w:hAnsi="Times New Roman"/>
                <w:color w:val="000000"/>
                <w:w w:val="109"/>
                <w:sz w:val="28"/>
                <w:szCs w:val="24"/>
              </w:rPr>
              <w:t>1</w:t>
            </w:r>
          </w:p>
        </w:tc>
        <w:tc>
          <w:tcPr>
            <w:tcW w:w="4643" w:type="dxa"/>
          </w:tcPr>
          <w:p w:rsidR="00242DE5" w:rsidRPr="00D7791B" w:rsidRDefault="00242DE5" w:rsidP="004D6026">
            <w:pPr>
              <w:pStyle w:val="a3"/>
              <w:rPr>
                <w:rFonts w:ascii="Times New Roman" w:hAnsi="Times New Roman"/>
                <w:color w:val="000000"/>
                <w:w w:val="109"/>
                <w:sz w:val="24"/>
                <w:szCs w:val="24"/>
              </w:rPr>
            </w:pPr>
            <w:r w:rsidRPr="00D7791B">
              <w:rPr>
                <w:rFonts w:ascii="Times New Roman" w:hAnsi="Times New Roman"/>
                <w:color w:val="000000"/>
                <w:w w:val="109"/>
                <w:sz w:val="24"/>
                <w:szCs w:val="24"/>
              </w:rPr>
              <w:t>Заполнение сравнительных таблиц. Исследовательская и творческая работа.</w:t>
            </w:r>
          </w:p>
        </w:tc>
      </w:tr>
      <w:tr w:rsidR="00242DE5" w:rsidTr="004D6026">
        <w:tc>
          <w:tcPr>
            <w:tcW w:w="3190" w:type="dxa"/>
          </w:tcPr>
          <w:p w:rsidR="00242DE5" w:rsidRPr="00D7791B" w:rsidRDefault="00242DE5" w:rsidP="004D6026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7791B">
              <w:rPr>
                <w:rFonts w:ascii="Times New Roman" w:hAnsi="Times New Roman"/>
                <w:szCs w:val="28"/>
              </w:rPr>
              <w:t xml:space="preserve">Тема 1. Россия в эпоху правления Александра </w:t>
            </w:r>
            <w:r w:rsidRPr="00D7791B">
              <w:rPr>
                <w:rFonts w:ascii="Times New Roman" w:hAnsi="Times New Roman"/>
                <w:szCs w:val="28"/>
                <w:lang w:val="en-US"/>
              </w:rPr>
              <w:t>I</w:t>
            </w:r>
            <w:r w:rsidRPr="00D7791B">
              <w:rPr>
                <w:rFonts w:ascii="Times New Roman" w:hAnsi="Times New Roman"/>
                <w:szCs w:val="28"/>
              </w:rPr>
              <w:t>.</w:t>
            </w:r>
          </w:p>
        </w:tc>
        <w:tc>
          <w:tcPr>
            <w:tcW w:w="1738" w:type="dxa"/>
          </w:tcPr>
          <w:p w:rsidR="00242DE5" w:rsidRPr="00D7791B" w:rsidRDefault="00242DE5" w:rsidP="004D6026">
            <w:pPr>
              <w:pStyle w:val="a3"/>
              <w:jc w:val="center"/>
              <w:rPr>
                <w:rFonts w:ascii="Times New Roman" w:hAnsi="Times New Roman"/>
                <w:color w:val="000000"/>
                <w:w w:val="109"/>
                <w:sz w:val="28"/>
                <w:szCs w:val="24"/>
              </w:rPr>
            </w:pPr>
            <w:r w:rsidRPr="00D7791B">
              <w:rPr>
                <w:rFonts w:ascii="Times New Roman" w:hAnsi="Times New Roman"/>
                <w:color w:val="000000"/>
                <w:w w:val="109"/>
                <w:sz w:val="28"/>
                <w:szCs w:val="24"/>
              </w:rPr>
              <w:t>15</w:t>
            </w:r>
          </w:p>
        </w:tc>
        <w:tc>
          <w:tcPr>
            <w:tcW w:w="4643" w:type="dxa"/>
          </w:tcPr>
          <w:p w:rsidR="00242DE5" w:rsidRPr="00D7791B" w:rsidRDefault="00242DE5" w:rsidP="004D6026">
            <w:pPr>
              <w:pStyle w:val="a3"/>
              <w:rPr>
                <w:rFonts w:ascii="Times New Roman" w:hAnsi="Times New Roman"/>
                <w:color w:val="000000"/>
                <w:w w:val="109"/>
                <w:sz w:val="24"/>
                <w:szCs w:val="24"/>
              </w:rPr>
            </w:pPr>
            <w:r w:rsidRPr="00D7791B">
              <w:rPr>
                <w:rFonts w:ascii="Times New Roman" w:hAnsi="Times New Roman"/>
                <w:color w:val="000000"/>
                <w:w w:val="109"/>
                <w:sz w:val="24"/>
                <w:szCs w:val="24"/>
              </w:rPr>
              <w:t>Работа с текстом и иллюстрациями учебника. Выполнение творческих заданий.</w:t>
            </w:r>
          </w:p>
        </w:tc>
      </w:tr>
      <w:tr w:rsidR="00242DE5" w:rsidTr="004D6026">
        <w:tc>
          <w:tcPr>
            <w:tcW w:w="3190" w:type="dxa"/>
          </w:tcPr>
          <w:p w:rsidR="00242DE5" w:rsidRPr="00D7791B" w:rsidRDefault="00242DE5" w:rsidP="004D6026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7791B">
              <w:rPr>
                <w:rFonts w:ascii="Times New Roman" w:eastAsiaTheme="minorHAnsi" w:hAnsi="Times New Roman"/>
                <w:szCs w:val="28"/>
              </w:rPr>
              <w:t xml:space="preserve">Тема 2. Россия в правление Александра 2. </w:t>
            </w:r>
          </w:p>
        </w:tc>
        <w:tc>
          <w:tcPr>
            <w:tcW w:w="1738" w:type="dxa"/>
          </w:tcPr>
          <w:p w:rsidR="00242DE5" w:rsidRPr="00D7791B" w:rsidRDefault="00242DE5" w:rsidP="004D6026">
            <w:pPr>
              <w:pStyle w:val="a3"/>
              <w:jc w:val="center"/>
              <w:rPr>
                <w:rFonts w:ascii="Times New Roman" w:hAnsi="Times New Roman"/>
                <w:color w:val="000000"/>
                <w:w w:val="109"/>
                <w:sz w:val="28"/>
                <w:szCs w:val="24"/>
              </w:rPr>
            </w:pPr>
            <w:r w:rsidRPr="00D7791B">
              <w:rPr>
                <w:rFonts w:ascii="Times New Roman" w:hAnsi="Times New Roman"/>
                <w:color w:val="000000"/>
                <w:w w:val="109"/>
                <w:sz w:val="28"/>
                <w:szCs w:val="24"/>
              </w:rPr>
              <w:t>7</w:t>
            </w:r>
          </w:p>
        </w:tc>
        <w:tc>
          <w:tcPr>
            <w:tcW w:w="4643" w:type="dxa"/>
          </w:tcPr>
          <w:p w:rsidR="00242DE5" w:rsidRPr="00D7791B" w:rsidRDefault="00242DE5" w:rsidP="004D6026">
            <w:pPr>
              <w:pStyle w:val="a3"/>
              <w:rPr>
                <w:rFonts w:ascii="Times New Roman" w:hAnsi="Times New Roman"/>
                <w:color w:val="000000"/>
                <w:w w:val="109"/>
                <w:sz w:val="24"/>
                <w:szCs w:val="24"/>
              </w:rPr>
            </w:pPr>
            <w:r w:rsidRPr="00D7791B">
              <w:rPr>
                <w:rFonts w:ascii="Times New Roman" w:hAnsi="Times New Roman"/>
                <w:color w:val="000000"/>
                <w:w w:val="109"/>
                <w:sz w:val="24"/>
                <w:szCs w:val="24"/>
              </w:rPr>
              <w:t xml:space="preserve">Выполнение творческих заданий. </w:t>
            </w:r>
          </w:p>
          <w:p w:rsidR="00242DE5" w:rsidRPr="00D7791B" w:rsidRDefault="00242DE5" w:rsidP="004D6026">
            <w:pPr>
              <w:pStyle w:val="a3"/>
              <w:rPr>
                <w:rFonts w:ascii="Times New Roman" w:hAnsi="Times New Roman"/>
                <w:color w:val="000000"/>
                <w:w w:val="109"/>
                <w:sz w:val="24"/>
                <w:szCs w:val="24"/>
              </w:rPr>
            </w:pPr>
            <w:r w:rsidRPr="00D7791B">
              <w:rPr>
                <w:rFonts w:ascii="Times New Roman" w:hAnsi="Times New Roman"/>
                <w:color w:val="000000"/>
                <w:w w:val="109"/>
                <w:sz w:val="24"/>
                <w:szCs w:val="24"/>
              </w:rPr>
              <w:t>Исследовательская и творческая работа.</w:t>
            </w:r>
          </w:p>
        </w:tc>
      </w:tr>
      <w:tr w:rsidR="00242DE5" w:rsidTr="004D6026">
        <w:tc>
          <w:tcPr>
            <w:tcW w:w="3190" w:type="dxa"/>
          </w:tcPr>
          <w:p w:rsidR="00242DE5" w:rsidRPr="00D7791B" w:rsidRDefault="00242DE5" w:rsidP="004D6026">
            <w:pPr>
              <w:pStyle w:val="a3"/>
              <w:rPr>
                <w:rFonts w:ascii="Times New Roman" w:hAnsi="Times New Roman"/>
                <w:color w:val="000000"/>
                <w:w w:val="109"/>
                <w:sz w:val="28"/>
                <w:szCs w:val="24"/>
              </w:rPr>
            </w:pPr>
            <w:r w:rsidRPr="00D7791B">
              <w:rPr>
                <w:rFonts w:ascii="Times New Roman" w:eastAsiaTheme="minorHAnsi" w:hAnsi="Times New Roman"/>
                <w:szCs w:val="28"/>
              </w:rPr>
              <w:t>Тема 3. Россия в правление Александра 3.  Социально-экономическое развитие страны в конце 19-начале 20в.</w:t>
            </w:r>
          </w:p>
        </w:tc>
        <w:tc>
          <w:tcPr>
            <w:tcW w:w="1738" w:type="dxa"/>
          </w:tcPr>
          <w:p w:rsidR="00242DE5" w:rsidRPr="00D7791B" w:rsidRDefault="00242DE5" w:rsidP="004D6026">
            <w:pPr>
              <w:pStyle w:val="a3"/>
              <w:jc w:val="center"/>
              <w:rPr>
                <w:rFonts w:ascii="Times New Roman" w:hAnsi="Times New Roman"/>
                <w:color w:val="000000"/>
                <w:w w:val="109"/>
                <w:sz w:val="28"/>
                <w:szCs w:val="24"/>
              </w:rPr>
            </w:pPr>
            <w:r w:rsidRPr="00D7791B">
              <w:rPr>
                <w:rFonts w:ascii="Times New Roman" w:hAnsi="Times New Roman"/>
                <w:color w:val="000000"/>
                <w:w w:val="109"/>
                <w:sz w:val="28"/>
                <w:szCs w:val="24"/>
              </w:rPr>
              <w:t>8</w:t>
            </w:r>
          </w:p>
        </w:tc>
        <w:tc>
          <w:tcPr>
            <w:tcW w:w="4643" w:type="dxa"/>
          </w:tcPr>
          <w:p w:rsidR="00242DE5" w:rsidRPr="00D7791B" w:rsidRDefault="00242DE5" w:rsidP="004D6026">
            <w:pPr>
              <w:pStyle w:val="a3"/>
              <w:rPr>
                <w:rFonts w:ascii="Times New Roman" w:hAnsi="Times New Roman"/>
                <w:color w:val="000000"/>
                <w:w w:val="109"/>
                <w:sz w:val="24"/>
                <w:szCs w:val="24"/>
              </w:rPr>
            </w:pPr>
            <w:r w:rsidRPr="00D7791B">
              <w:rPr>
                <w:rFonts w:ascii="Times New Roman" w:hAnsi="Times New Roman"/>
                <w:color w:val="000000"/>
                <w:w w:val="109"/>
                <w:sz w:val="24"/>
                <w:szCs w:val="24"/>
              </w:rPr>
              <w:t>Работа с текстом и иллюстрациями учебника. Составление схем. Выполнение творческих заданий.</w:t>
            </w:r>
          </w:p>
        </w:tc>
      </w:tr>
      <w:tr w:rsidR="00242DE5" w:rsidTr="004D6026">
        <w:tc>
          <w:tcPr>
            <w:tcW w:w="3190" w:type="dxa"/>
          </w:tcPr>
          <w:p w:rsidR="00242DE5" w:rsidRPr="00D7791B" w:rsidRDefault="00242DE5" w:rsidP="004D6026">
            <w:pPr>
              <w:pStyle w:val="a3"/>
              <w:rPr>
                <w:rFonts w:ascii="Times New Roman" w:eastAsiaTheme="minorHAnsi" w:hAnsi="Times New Roman"/>
                <w:szCs w:val="28"/>
              </w:rPr>
            </w:pPr>
            <w:r w:rsidRPr="00D7791B">
              <w:rPr>
                <w:rFonts w:ascii="Times New Roman" w:eastAsiaTheme="minorHAnsi" w:hAnsi="Times New Roman"/>
                <w:szCs w:val="28"/>
              </w:rPr>
              <w:t xml:space="preserve">Тема 4. Кризис империи в начале 20в. </w:t>
            </w:r>
          </w:p>
        </w:tc>
        <w:tc>
          <w:tcPr>
            <w:tcW w:w="1738" w:type="dxa"/>
          </w:tcPr>
          <w:p w:rsidR="00242DE5" w:rsidRPr="00D7791B" w:rsidRDefault="00242DE5" w:rsidP="004D6026">
            <w:pPr>
              <w:pStyle w:val="a3"/>
              <w:jc w:val="center"/>
              <w:rPr>
                <w:rFonts w:ascii="Times New Roman" w:hAnsi="Times New Roman"/>
                <w:color w:val="000000"/>
                <w:w w:val="109"/>
                <w:sz w:val="28"/>
                <w:szCs w:val="24"/>
              </w:rPr>
            </w:pPr>
            <w:r w:rsidRPr="00D7791B">
              <w:rPr>
                <w:rFonts w:ascii="Times New Roman" w:hAnsi="Times New Roman"/>
                <w:color w:val="000000"/>
                <w:w w:val="109"/>
                <w:sz w:val="28"/>
                <w:szCs w:val="24"/>
              </w:rPr>
              <w:t>8</w:t>
            </w:r>
          </w:p>
        </w:tc>
        <w:tc>
          <w:tcPr>
            <w:tcW w:w="4643" w:type="dxa"/>
          </w:tcPr>
          <w:p w:rsidR="00242DE5" w:rsidRPr="00D7791B" w:rsidRDefault="00242DE5" w:rsidP="004D6026">
            <w:pPr>
              <w:pStyle w:val="a3"/>
              <w:rPr>
                <w:rFonts w:ascii="Times New Roman" w:hAnsi="Times New Roman"/>
                <w:color w:val="000000"/>
                <w:w w:val="109"/>
                <w:sz w:val="24"/>
                <w:szCs w:val="24"/>
              </w:rPr>
            </w:pPr>
            <w:r w:rsidRPr="00D7791B">
              <w:rPr>
                <w:rFonts w:ascii="Times New Roman" w:hAnsi="Times New Roman"/>
                <w:color w:val="000000"/>
                <w:w w:val="109"/>
                <w:sz w:val="24"/>
                <w:szCs w:val="24"/>
              </w:rPr>
              <w:t>Заполнение сравнительных таблиц. Исследовательская и творческая работа.</w:t>
            </w:r>
          </w:p>
        </w:tc>
      </w:tr>
      <w:tr w:rsidR="00242DE5" w:rsidTr="004D6026">
        <w:tc>
          <w:tcPr>
            <w:tcW w:w="3190" w:type="dxa"/>
          </w:tcPr>
          <w:p w:rsidR="00242DE5" w:rsidRPr="00D7791B" w:rsidRDefault="00242DE5" w:rsidP="004D6026">
            <w:pPr>
              <w:pStyle w:val="a3"/>
              <w:rPr>
                <w:rFonts w:ascii="Times New Roman" w:eastAsiaTheme="minorHAnsi" w:hAnsi="Times New Roman"/>
                <w:szCs w:val="28"/>
              </w:rPr>
            </w:pPr>
            <w:r w:rsidRPr="00D7791B">
              <w:rPr>
                <w:rFonts w:ascii="Times New Roman" w:hAnsi="Times New Roman"/>
              </w:rPr>
              <w:t>Повторение, обобщение и систематизация знаний</w:t>
            </w:r>
            <w:proofErr w:type="gramStart"/>
            <w:r w:rsidRPr="00D7791B">
              <w:rPr>
                <w:rFonts w:ascii="Times New Roman" w:hAnsi="Times New Roman"/>
              </w:rPr>
              <w:t xml:space="preserve"> .</w:t>
            </w:r>
            <w:proofErr w:type="gramEnd"/>
          </w:p>
        </w:tc>
        <w:tc>
          <w:tcPr>
            <w:tcW w:w="1738" w:type="dxa"/>
          </w:tcPr>
          <w:p w:rsidR="00242DE5" w:rsidRPr="00D7791B" w:rsidRDefault="00242DE5" w:rsidP="004D6026">
            <w:pPr>
              <w:pStyle w:val="a3"/>
              <w:jc w:val="center"/>
              <w:rPr>
                <w:rFonts w:ascii="Times New Roman" w:hAnsi="Times New Roman"/>
                <w:color w:val="000000"/>
                <w:w w:val="109"/>
                <w:sz w:val="28"/>
                <w:szCs w:val="24"/>
              </w:rPr>
            </w:pPr>
            <w:r w:rsidRPr="00D7791B">
              <w:rPr>
                <w:rFonts w:ascii="Times New Roman" w:hAnsi="Times New Roman"/>
                <w:color w:val="000000"/>
                <w:w w:val="109"/>
                <w:sz w:val="28"/>
                <w:szCs w:val="24"/>
              </w:rPr>
              <w:t>2</w:t>
            </w:r>
          </w:p>
        </w:tc>
        <w:tc>
          <w:tcPr>
            <w:tcW w:w="4643" w:type="dxa"/>
          </w:tcPr>
          <w:p w:rsidR="00242DE5" w:rsidRPr="00D7791B" w:rsidRDefault="00242DE5" w:rsidP="004D6026">
            <w:pPr>
              <w:pStyle w:val="a3"/>
              <w:rPr>
                <w:rFonts w:ascii="Times New Roman" w:hAnsi="Times New Roman"/>
                <w:color w:val="000000"/>
                <w:w w:val="109"/>
                <w:sz w:val="24"/>
                <w:szCs w:val="24"/>
              </w:rPr>
            </w:pPr>
            <w:r w:rsidRPr="00D7791B">
              <w:rPr>
                <w:rFonts w:ascii="Times New Roman" w:hAnsi="Times New Roman"/>
                <w:color w:val="000000"/>
                <w:w w:val="109"/>
                <w:sz w:val="24"/>
                <w:szCs w:val="24"/>
              </w:rPr>
              <w:t>Выполнение тестовых заданий.</w:t>
            </w:r>
          </w:p>
        </w:tc>
      </w:tr>
    </w:tbl>
    <w:p w:rsidR="00242DE5" w:rsidRDefault="00242DE5" w:rsidP="00242DE5">
      <w:pPr>
        <w:jc w:val="center"/>
        <w:rPr>
          <w:b/>
        </w:rPr>
      </w:pPr>
    </w:p>
    <w:p w:rsidR="00242DE5" w:rsidRDefault="00242DE5" w:rsidP="00242DE5">
      <w:pPr>
        <w:jc w:val="center"/>
        <w:rPr>
          <w:b/>
          <w:sz w:val="28"/>
        </w:rPr>
      </w:pPr>
    </w:p>
    <w:p w:rsidR="00242DE5" w:rsidRDefault="00242DE5" w:rsidP="00242DE5">
      <w:pPr>
        <w:jc w:val="center"/>
        <w:rPr>
          <w:b/>
          <w:sz w:val="28"/>
        </w:rPr>
      </w:pPr>
    </w:p>
    <w:p w:rsidR="00242DE5" w:rsidRDefault="00242DE5" w:rsidP="00242DE5">
      <w:pPr>
        <w:jc w:val="center"/>
        <w:rPr>
          <w:b/>
          <w:sz w:val="28"/>
        </w:rPr>
      </w:pPr>
    </w:p>
    <w:p w:rsidR="00242DE5" w:rsidRDefault="00242DE5" w:rsidP="00242DE5">
      <w:pPr>
        <w:jc w:val="center"/>
        <w:rPr>
          <w:b/>
          <w:sz w:val="28"/>
        </w:rPr>
      </w:pPr>
    </w:p>
    <w:p w:rsidR="00242DE5" w:rsidRDefault="00242DE5" w:rsidP="00242DE5">
      <w:pPr>
        <w:jc w:val="center"/>
        <w:rPr>
          <w:b/>
          <w:sz w:val="28"/>
        </w:rPr>
      </w:pPr>
    </w:p>
    <w:p w:rsidR="00242DE5" w:rsidRDefault="00242DE5" w:rsidP="00242DE5">
      <w:pPr>
        <w:jc w:val="center"/>
        <w:rPr>
          <w:b/>
          <w:sz w:val="28"/>
        </w:rPr>
      </w:pPr>
    </w:p>
    <w:p w:rsidR="00242DE5" w:rsidRDefault="00242DE5" w:rsidP="00242DE5">
      <w:pPr>
        <w:jc w:val="center"/>
        <w:rPr>
          <w:b/>
          <w:sz w:val="28"/>
        </w:rPr>
      </w:pPr>
    </w:p>
    <w:p w:rsidR="00242DE5" w:rsidRDefault="00242DE5" w:rsidP="00242DE5">
      <w:pPr>
        <w:jc w:val="center"/>
        <w:rPr>
          <w:b/>
          <w:sz w:val="28"/>
        </w:rPr>
      </w:pPr>
    </w:p>
    <w:p w:rsidR="00E4704C" w:rsidRDefault="00E4704C"/>
    <w:sectPr w:rsidR="00E4704C" w:rsidSect="00242DE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688AAE2"/>
    <w:lvl w:ilvl="0">
      <w:numFmt w:val="bullet"/>
      <w:lvlText w:val="*"/>
      <w:lvlJc w:val="left"/>
    </w:lvl>
  </w:abstractNum>
  <w:abstractNum w:abstractNumId="1">
    <w:nsid w:val="0A243323"/>
    <w:multiLevelType w:val="hybridMultilevel"/>
    <w:tmpl w:val="79460B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A966E8"/>
    <w:multiLevelType w:val="multilevel"/>
    <w:tmpl w:val="4A0E88DA"/>
    <w:lvl w:ilvl="0">
      <w:start w:val="19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51919A3"/>
    <w:multiLevelType w:val="hybridMultilevel"/>
    <w:tmpl w:val="84FE7F7C"/>
    <w:lvl w:ilvl="0" w:tplc="DA0CB876">
      <w:start w:val="65535"/>
      <w:numFmt w:val="bullet"/>
      <w:lvlText w:val="—"/>
      <w:lvlJc w:val="left"/>
      <w:pPr>
        <w:ind w:left="100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4">
    <w:nsid w:val="5E593466"/>
    <w:multiLevelType w:val="hybridMultilevel"/>
    <w:tmpl w:val="749E4D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9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DE5"/>
    <w:rsid w:val="00242DE5"/>
    <w:rsid w:val="00E4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D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242D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3">
    <w:name w:val="No Spacing"/>
    <w:link w:val="a4"/>
    <w:uiPriority w:val="1"/>
    <w:qFormat/>
    <w:rsid w:val="00242DE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locked/>
    <w:rsid w:val="00242DE5"/>
    <w:rPr>
      <w:rFonts w:ascii="Calibri" w:eastAsia="Calibri" w:hAnsi="Calibri" w:cs="Times New Roman"/>
    </w:rPr>
  </w:style>
  <w:style w:type="character" w:customStyle="1" w:styleId="20">
    <w:name w:val="Основной текст (2)_"/>
    <w:basedOn w:val="a0"/>
    <w:link w:val="21"/>
    <w:rsid w:val="00242DE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242DE5"/>
    <w:pPr>
      <w:widowControl w:val="0"/>
      <w:shd w:val="clear" w:color="auto" w:fill="FFFFFF"/>
      <w:spacing w:after="4620" w:line="245" w:lineRule="exact"/>
      <w:ind w:hanging="540"/>
    </w:pPr>
    <w:rPr>
      <w:lang w:eastAsia="en-US"/>
    </w:rPr>
  </w:style>
  <w:style w:type="character" w:customStyle="1" w:styleId="9">
    <w:name w:val="Основной текст (9)_"/>
    <w:basedOn w:val="a0"/>
    <w:link w:val="91"/>
    <w:rsid w:val="00242DE5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91">
    <w:name w:val="Основной текст (9)1"/>
    <w:basedOn w:val="a"/>
    <w:link w:val="9"/>
    <w:rsid w:val="00242DE5"/>
    <w:pPr>
      <w:widowControl w:val="0"/>
      <w:shd w:val="clear" w:color="auto" w:fill="FFFFFF"/>
      <w:spacing w:before="4620" w:line="245" w:lineRule="exact"/>
    </w:pPr>
    <w:rPr>
      <w:b/>
      <w:bCs/>
      <w:sz w:val="23"/>
      <w:szCs w:val="23"/>
      <w:lang w:eastAsia="en-US"/>
    </w:rPr>
  </w:style>
  <w:style w:type="character" w:customStyle="1" w:styleId="90">
    <w:name w:val="Основной текст (9)"/>
    <w:basedOn w:val="9"/>
    <w:rsid w:val="00242DE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styleId="a5">
    <w:name w:val="List Paragraph"/>
    <w:basedOn w:val="a"/>
    <w:uiPriority w:val="34"/>
    <w:qFormat/>
    <w:rsid w:val="00242DE5"/>
    <w:pPr>
      <w:ind w:left="720"/>
      <w:contextualSpacing/>
    </w:pPr>
  </w:style>
  <w:style w:type="paragraph" w:styleId="a6">
    <w:name w:val="Body Text"/>
    <w:basedOn w:val="a"/>
    <w:link w:val="a7"/>
    <w:uiPriority w:val="99"/>
    <w:rsid w:val="00242DE5"/>
    <w:pPr>
      <w:widowControl w:val="0"/>
      <w:autoSpaceDE w:val="0"/>
      <w:autoSpaceDN w:val="0"/>
      <w:adjustRightInd w:val="0"/>
      <w:spacing w:line="360" w:lineRule="auto"/>
      <w:jc w:val="both"/>
    </w:pPr>
    <w:rPr>
      <w:sz w:val="28"/>
      <w:szCs w:val="20"/>
    </w:rPr>
  </w:style>
  <w:style w:type="character" w:customStyle="1" w:styleId="a7">
    <w:name w:val="Основной текст Знак"/>
    <w:basedOn w:val="a0"/>
    <w:link w:val="a6"/>
    <w:uiPriority w:val="99"/>
    <w:rsid w:val="00242DE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Основной текст (14)_"/>
    <w:link w:val="141"/>
    <w:uiPriority w:val="99"/>
    <w:rsid w:val="00242DE5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uiPriority w:val="99"/>
    <w:rsid w:val="00242DE5"/>
    <w:pPr>
      <w:shd w:val="clear" w:color="auto" w:fill="FFFFFF"/>
      <w:spacing w:line="211" w:lineRule="exact"/>
      <w:ind w:firstLine="400"/>
      <w:jc w:val="both"/>
    </w:pPr>
    <w:rPr>
      <w:rFonts w:asciiTheme="minorHAnsi" w:eastAsiaTheme="minorHAnsi" w:hAnsiTheme="minorHAnsi" w:cstheme="minorBidi"/>
      <w:i/>
      <w:iCs/>
      <w:sz w:val="22"/>
      <w:szCs w:val="22"/>
      <w:shd w:val="clear" w:color="auto" w:fill="FFFFFF"/>
      <w:lang w:eastAsia="en-US"/>
    </w:rPr>
  </w:style>
  <w:style w:type="character" w:customStyle="1" w:styleId="a8">
    <w:name w:val="Основной текст_"/>
    <w:link w:val="3"/>
    <w:rsid w:val="00242DE5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paragraph" w:customStyle="1" w:styleId="3">
    <w:name w:val="Основной текст3"/>
    <w:basedOn w:val="a"/>
    <w:link w:val="a8"/>
    <w:rsid w:val="00242DE5"/>
    <w:pPr>
      <w:widowControl w:val="0"/>
      <w:shd w:val="clear" w:color="auto" w:fill="FFFFFF"/>
      <w:spacing w:after="4620" w:line="245" w:lineRule="exact"/>
      <w:ind w:hanging="520"/>
    </w:pPr>
    <w:rPr>
      <w:rFonts w:ascii="Century Schoolbook" w:eastAsia="Century Schoolbook" w:hAnsi="Century Schoolbook" w:cs="Century Schoolbook"/>
      <w:sz w:val="20"/>
      <w:szCs w:val="20"/>
      <w:lang w:eastAsia="en-US"/>
    </w:rPr>
  </w:style>
  <w:style w:type="character" w:customStyle="1" w:styleId="1">
    <w:name w:val="Основной текст1"/>
    <w:rsid w:val="00242DE5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table" w:styleId="a9">
    <w:name w:val="Table Grid"/>
    <w:basedOn w:val="a1"/>
    <w:uiPriority w:val="59"/>
    <w:rsid w:val="00242D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D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242D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3">
    <w:name w:val="No Spacing"/>
    <w:link w:val="a4"/>
    <w:uiPriority w:val="1"/>
    <w:qFormat/>
    <w:rsid w:val="00242DE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locked/>
    <w:rsid w:val="00242DE5"/>
    <w:rPr>
      <w:rFonts w:ascii="Calibri" w:eastAsia="Calibri" w:hAnsi="Calibri" w:cs="Times New Roman"/>
    </w:rPr>
  </w:style>
  <w:style w:type="character" w:customStyle="1" w:styleId="20">
    <w:name w:val="Основной текст (2)_"/>
    <w:basedOn w:val="a0"/>
    <w:link w:val="21"/>
    <w:rsid w:val="00242DE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242DE5"/>
    <w:pPr>
      <w:widowControl w:val="0"/>
      <w:shd w:val="clear" w:color="auto" w:fill="FFFFFF"/>
      <w:spacing w:after="4620" w:line="245" w:lineRule="exact"/>
      <w:ind w:hanging="540"/>
    </w:pPr>
    <w:rPr>
      <w:lang w:eastAsia="en-US"/>
    </w:rPr>
  </w:style>
  <w:style w:type="character" w:customStyle="1" w:styleId="9">
    <w:name w:val="Основной текст (9)_"/>
    <w:basedOn w:val="a0"/>
    <w:link w:val="91"/>
    <w:rsid w:val="00242DE5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91">
    <w:name w:val="Основной текст (9)1"/>
    <w:basedOn w:val="a"/>
    <w:link w:val="9"/>
    <w:rsid w:val="00242DE5"/>
    <w:pPr>
      <w:widowControl w:val="0"/>
      <w:shd w:val="clear" w:color="auto" w:fill="FFFFFF"/>
      <w:spacing w:before="4620" w:line="245" w:lineRule="exact"/>
    </w:pPr>
    <w:rPr>
      <w:b/>
      <w:bCs/>
      <w:sz w:val="23"/>
      <w:szCs w:val="23"/>
      <w:lang w:eastAsia="en-US"/>
    </w:rPr>
  </w:style>
  <w:style w:type="character" w:customStyle="1" w:styleId="90">
    <w:name w:val="Основной текст (9)"/>
    <w:basedOn w:val="9"/>
    <w:rsid w:val="00242DE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styleId="a5">
    <w:name w:val="List Paragraph"/>
    <w:basedOn w:val="a"/>
    <w:uiPriority w:val="34"/>
    <w:qFormat/>
    <w:rsid w:val="00242DE5"/>
    <w:pPr>
      <w:ind w:left="720"/>
      <w:contextualSpacing/>
    </w:pPr>
  </w:style>
  <w:style w:type="paragraph" w:styleId="a6">
    <w:name w:val="Body Text"/>
    <w:basedOn w:val="a"/>
    <w:link w:val="a7"/>
    <w:uiPriority w:val="99"/>
    <w:rsid w:val="00242DE5"/>
    <w:pPr>
      <w:widowControl w:val="0"/>
      <w:autoSpaceDE w:val="0"/>
      <w:autoSpaceDN w:val="0"/>
      <w:adjustRightInd w:val="0"/>
      <w:spacing w:line="360" w:lineRule="auto"/>
      <w:jc w:val="both"/>
    </w:pPr>
    <w:rPr>
      <w:sz w:val="28"/>
      <w:szCs w:val="20"/>
    </w:rPr>
  </w:style>
  <w:style w:type="character" w:customStyle="1" w:styleId="a7">
    <w:name w:val="Основной текст Знак"/>
    <w:basedOn w:val="a0"/>
    <w:link w:val="a6"/>
    <w:uiPriority w:val="99"/>
    <w:rsid w:val="00242DE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Основной текст (14)_"/>
    <w:link w:val="141"/>
    <w:uiPriority w:val="99"/>
    <w:rsid w:val="00242DE5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uiPriority w:val="99"/>
    <w:rsid w:val="00242DE5"/>
    <w:pPr>
      <w:shd w:val="clear" w:color="auto" w:fill="FFFFFF"/>
      <w:spacing w:line="211" w:lineRule="exact"/>
      <w:ind w:firstLine="400"/>
      <w:jc w:val="both"/>
    </w:pPr>
    <w:rPr>
      <w:rFonts w:asciiTheme="minorHAnsi" w:eastAsiaTheme="minorHAnsi" w:hAnsiTheme="minorHAnsi" w:cstheme="minorBidi"/>
      <w:i/>
      <w:iCs/>
      <w:sz w:val="22"/>
      <w:szCs w:val="22"/>
      <w:shd w:val="clear" w:color="auto" w:fill="FFFFFF"/>
      <w:lang w:eastAsia="en-US"/>
    </w:rPr>
  </w:style>
  <w:style w:type="character" w:customStyle="1" w:styleId="a8">
    <w:name w:val="Основной текст_"/>
    <w:link w:val="3"/>
    <w:rsid w:val="00242DE5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paragraph" w:customStyle="1" w:styleId="3">
    <w:name w:val="Основной текст3"/>
    <w:basedOn w:val="a"/>
    <w:link w:val="a8"/>
    <w:rsid w:val="00242DE5"/>
    <w:pPr>
      <w:widowControl w:val="0"/>
      <w:shd w:val="clear" w:color="auto" w:fill="FFFFFF"/>
      <w:spacing w:after="4620" w:line="245" w:lineRule="exact"/>
      <w:ind w:hanging="520"/>
    </w:pPr>
    <w:rPr>
      <w:rFonts w:ascii="Century Schoolbook" w:eastAsia="Century Schoolbook" w:hAnsi="Century Schoolbook" w:cs="Century Schoolbook"/>
      <w:sz w:val="20"/>
      <w:szCs w:val="20"/>
      <w:lang w:eastAsia="en-US"/>
    </w:rPr>
  </w:style>
  <w:style w:type="character" w:customStyle="1" w:styleId="1">
    <w:name w:val="Основной текст1"/>
    <w:rsid w:val="00242DE5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table" w:styleId="a9">
    <w:name w:val="Table Grid"/>
    <w:basedOn w:val="a1"/>
    <w:uiPriority w:val="59"/>
    <w:rsid w:val="00242D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5052</Words>
  <Characters>28801</Characters>
  <Application>Microsoft Office Word</Application>
  <DocSecurity>0</DocSecurity>
  <Lines>240</Lines>
  <Paragraphs>67</Paragraphs>
  <ScaleCrop>false</ScaleCrop>
  <Company/>
  <LinksUpToDate>false</LinksUpToDate>
  <CharactersWithSpaces>33786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2021-11-13T08:54:00Z</dcterms:created>
  <dcterms:modified xsi:type="dcterms:W3CDTF">2021-11-13T08:55:00Z</dcterms:modified>
</cp:coreProperties>
</file>